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154BD" w14:textId="0291D747" w:rsidR="00BB6A91" w:rsidRPr="00335B27" w:rsidRDefault="00BB6A91" w:rsidP="006904A7">
      <w:pPr>
        <w:spacing w:before="2"/>
        <w:ind w:left="142"/>
        <w:rPr>
          <w:rFonts w:ascii="Times New Roman" w:hAnsi="Times New Roman"/>
          <w:sz w:val="21"/>
          <w:szCs w:val="21"/>
          <w:lang w:val="fi-FI"/>
        </w:rPr>
      </w:pPr>
    </w:p>
    <w:tbl>
      <w:tblPr>
        <w:tblStyle w:val="TaulukkoRuudukko"/>
        <w:tblW w:w="9808"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9"/>
        <w:gridCol w:w="2977"/>
        <w:gridCol w:w="3402"/>
      </w:tblGrid>
      <w:tr w:rsidR="003E061B" w:rsidRPr="00406011" w14:paraId="56A39B71" w14:textId="77777777" w:rsidTr="00077BFF">
        <w:tc>
          <w:tcPr>
            <w:tcW w:w="3429" w:type="dxa"/>
          </w:tcPr>
          <w:p w14:paraId="58DC8AE0" w14:textId="77777777" w:rsidR="003E061B" w:rsidRPr="00077BFF" w:rsidRDefault="003E061B" w:rsidP="006904A7">
            <w:pPr>
              <w:ind w:left="-76"/>
              <w:rPr>
                <w:b/>
                <w:bCs/>
                <w:spacing w:val="-5"/>
                <w:sz w:val="18"/>
                <w:szCs w:val="18"/>
                <w:lang w:val="fi-FI"/>
              </w:rPr>
            </w:pPr>
            <w:r w:rsidRPr="00077BFF">
              <w:rPr>
                <w:b/>
                <w:bCs/>
                <w:sz w:val="18"/>
                <w:szCs w:val="18"/>
                <w:lang w:val="fi-FI"/>
              </w:rPr>
              <w:t>Päijät-Hämeen</w:t>
            </w:r>
            <w:r w:rsidRPr="00077BFF">
              <w:rPr>
                <w:b/>
                <w:bCs/>
                <w:spacing w:val="-3"/>
                <w:sz w:val="18"/>
                <w:szCs w:val="18"/>
                <w:lang w:val="fi-FI"/>
              </w:rPr>
              <w:t xml:space="preserve"> </w:t>
            </w:r>
            <w:r w:rsidRPr="00077BFF">
              <w:rPr>
                <w:b/>
                <w:bCs/>
                <w:sz w:val="18"/>
                <w:szCs w:val="18"/>
                <w:lang w:val="fi-FI"/>
              </w:rPr>
              <w:t>lintutieteellinen</w:t>
            </w:r>
            <w:r w:rsidRPr="00077BFF">
              <w:rPr>
                <w:b/>
                <w:bCs/>
                <w:spacing w:val="-3"/>
                <w:sz w:val="18"/>
                <w:szCs w:val="18"/>
                <w:lang w:val="fi-FI"/>
              </w:rPr>
              <w:t xml:space="preserve"> </w:t>
            </w:r>
            <w:r w:rsidRPr="00077BFF">
              <w:rPr>
                <w:b/>
                <w:bCs/>
                <w:sz w:val="18"/>
                <w:szCs w:val="18"/>
                <w:lang w:val="fi-FI"/>
              </w:rPr>
              <w:t>yhdistys</w:t>
            </w:r>
            <w:r w:rsidRPr="00077BFF">
              <w:rPr>
                <w:b/>
                <w:bCs/>
                <w:spacing w:val="-2"/>
                <w:sz w:val="18"/>
                <w:szCs w:val="18"/>
                <w:lang w:val="fi-FI"/>
              </w:rPr>
              <w:t xml:space="preserve"> </w:t>
            </w:r>
            <w:r w:rsidRPr="00077BFF">
              <w:rPr>
                <w:b/>
                <w:bCs/>
                <w:spacing w:val="-4"/>
                <w:sz w:val="18"/>
                <w:szCs w:val="18"/>
                <w:lang w:val="fi-FI"/>
              </w:rPr>
              <w:t>ry</w:t>
            </w:r>
            <w:r w:rsidRPr="00077BFF">
              <w:rPr>
                <w:b/>
                <w:bCs/>
                <w:spacing w:val="-5"/>
                <w:sz w:val="18"/>
                <w:szCs w:val="18"/>
                <w:lang w:val="fi-FI"/>
              </w:rPr>
              <w:t>.</w:t>
            </w:r>
          </w:p>
          <w:p w14:paraId="53BC08F7" w14:textId="10DF1EBA" w:rsidR="003E061B" w:rsidRPr="003E061B" w:rsidRDefault="003E061B" w:rsidP="003E061B">
            <w:pPr>
              <w:spacing w:before="60"/>
              <w:ind w:left="-74"/>
              <w:rPr>
                <w:sz w:val="18"/>
                <w:szCs w:val="18"/>
                <w:lang w:val="fi-FI"/>
              </w:rPr>
            </w:pPr>
            <w:r w:rsidRPr="003E061B">
              <w:rPr>
                <w:sz w:val="18"/>
                <w:szCs w:val="18"/>
                <w:lang w:val="fi-FI"/>
              </w:rPr>
              <w:t>c/o</w:t>
            </w:r>
            <w:r w:rsidRPr="003E061B">
              <w:rPr>
                <w:spacing w:val="-4"/>
                <w:sz w:val="18"/>
                <w:szCs w:val="18"/>
                <w:lang w:val="fi-FI"/>
              </w:rPr>
              <w:t xml:space="preserve"> </w:t>
            </w:r>
            <w:r w:rsidRPr="003E061B">
              <w:rPr>
                <w:spacing w:val="-7"/>
                <w:sz w:val="18"/>
                <w:szCs w:val="18"/>
                <w:lang w:val="fi-FI"/>
              </w:rPr>
              <w:t>T</w:t>
            </w:r>
            <w:r w:rsidRPr="003E061B">
              <w:rPr>
                <w:spacing w:val="-6"/>
                <w:sz w:val="18"/>
                <w:szCs w:val="18"/>
                <w:lang w:val="fi-FI"/>
              </w:rPr>
              <w:t>apani</w:t>
            </w:r>
            <w:r w:rsidRPr="003E061B">
              <w:rPr>
                <w:sz w:val="18"/>
                <w:szCs w:val="18"/>
                <w:lang w:val="fi-FI"/>
              </w:rPr>
              <w:t xml:space="preserve"> Saimovaara</w:t>
            </w:r>
          </w:p>
          <w:p w14:paraId="6FB0D920" w14:textId="77777777" w:rsidR="003E061B" w:rsidRPr="003E061B" w:rsidRDefault="003E061B" w:rsidP="006904A7">
            <w:pPr>
              <w:ind w:left="-76"/>
              <w:rPr>
                <w:sz w:val="18"/>
                <w:szCs w:val="18"/>
                <w:lang w:val="fi-FI"/>
              </w:rPr>
            </w:pPr>
            <w:r w:rsidRPr="003E061B">
              <w:rPr>
                <w:spacing w:val="-2"/>
                <w:sz w:val="18"/>
                <w:szCs w:val="18"/>
                <w:lang w:val="fi-FI"/>
              </w:rPr>
              <w:t>Päijänteentie</w:t>
            </w:r>
            <w:r w:rsidRPr="003E061B">
              <w:rPr>
                <w:spacing w:val="-3"/>
                <w:sz w:val="18"/>
                <w:szCs w:val="18"/>
                <w:lang w:val="fi-FI"/>
              </w:rPr>
              <w:t xml:space="preserve"> </w:t>
            </w:r>
            <w:r w:rsidRPr="003E061B">
              <w:rPr>
                <w:sz w:val="18"/>
                <w:szCs w:val="18"/>
                <w:lang w:val="fi-FI"/>
              </w:rPr>
              <w:t>12</w:t>
            </w:r>
            <w:r w:rsidRPr="003E061B">
              <w:rPr>
                <w:spacing w:val="-7"/>
                <w:sz w:val="18"/>
                <w:szCs w:val="18"/>
                <w:lang w:val="fi-FI"/>
              </w:rPr>
              <w:t xml:space="preserve"> </w:t>
            </w:r>
            <w:r w:rsidRPr="003E061B">
              <w:rPr>
                <w:sz w:val="18"/>
                <w:szCs w:val="18"/>
                <w:lang w:val="fi-FI"/>
              </w:rPr>
              <w:t>A</w:t>
            </w:r>
            <w:r w:rsidRPr="003E061B">
              <w:rPr>
                <w:spacing w:val="-21"/>
                <w:sz w:val="18"/>
                <w:szCs w:val="18"/>
                <w:lang w:val="fi-FI"/>
              </w:rPr>
              <w:t xml:space="preserve"> </w:t>
            </w:r>
            <w:r w:rsidRPr="003E061B">
              <w:rPr>
                <w:sz w:val="18"/>
                <w:szCs w:val="18"/>
                <w:lang w:val="fi-FI"/>
              </w:rPr>
              <w:t>1</w:t>
            </w:r>
          </w:p>
          <w:p w14:paraId="0DD154E3" w14:textId="77777777" w:rsidR="003E061B" w:rsidRPr="003E061B" w:rsidRDefault="003E061B" w:rsidP="006904A7">
            <w:pPr>
              <w:ind w:left="-76"/>
              <w:rPr>
                <w:spacing w:val="23"/>
                <w:sz w:val="18"/>
                <w:szCs w:val="18"/>
                <w:lang w:val="fi-FI"/>
              </w:rPr>
            </w:pPr>
            <w:r w:rsidRPr="003E061B">
              <w:rPr>
                <w:sz w:val="18"/>
                <w:szCs w:val="18"/>
                <w:lang w:val="fi-FI"/>
              </w:rPr>
              <w:t>17200</w:t>
            </w:r>
            <w:r w:rsidRPr="003E061B">
              <w:rPr>
                <w:spacing w:val="-3"/>
                <w:sz w:val="18"/>
                <w:szCs w:val="18"/>
                <w:lang w:val="fi-FI"/>
              </w:rPr>
              <w:t xml:space="preserve"> </w:t>
            </w:r>
            <w:r w:rsidRPr="003E061B">
              <w:rPr>
                <w:sz w:val="18"/>
                <w:szCs w:val="18"/>
                <w:lang w:val="fi-FI"/>
              </w:rPr>
              <w:t>Vääksy</w:t>
            </w:r>
            <w:r w:rsidRPr="003E061B">
              <w:rPr>
                <w:spacing w:val="23"/>
                <w:sz w:val="18"/>
                <w:szCs w:val="18"/>
                <w:lang w:val="fi-FI"/>
              </w:rPr>
              <w:t xml:space="preserve"> </w:t>
            </w:r>
          </w:p>
          <w:p w14:paraId="6E8681F4" w14:textId="54579332" w:rsidR="003E061B" w:rsidRPr="003E061B" w:rsidRDefault="003E061B" w:rsidP="006904A7">
            <w:pPr>
              <w:ind w:left="-76"/>
              <w:rPr>
                <w:sz w:val="18"/>
                <w:szCs w:val="18"/>
                <w:lang w:val="fi-FI"/>
              </w:rPr>
            </w:pPr>
            <w:r w:rsidRPr="003E061B">
              <w:rPr>
                <w:spacing w:val="-3"/>
                <w:sz w:val="18"/>
                <w:szCs w:val="18"/>
                <w:lang w:val="fi-FI"/>
              </w:rPr>
              <w:t>phly@phly.fi</w:t>
            </w:r>
            <w:r w:rsidRPr="003E061B">
              <w:rPr>
                <w:spacing w:val="29"/>
                <w:sz w:val="18"/>
                <w:szCs w:val="18"/>
                <w:lang w:val="fi-FI"/>
              </w:rPr>
              <w:t xml:space="preserve"> </w:t>
            </w:r>
            <w:r w:rsidRPr="003E061B">
              <w:rPr>
                <w:spacing w:val="29"/>
                <w:sz w:val="18"/>
                <w:szCs w:val="18"/>
                <w:lang w:val="fi-FI"/>
              </w:rPr>
              <w:br/>
            </w:r>
            <w:r w:rsidRPr="003E061B">
              <w:rPr>
                <w:spacing w:val="-4"/>
                <w:sz w:val="18"/>
                <w:szCs w:val="18"/>
                <w:lang w:val="fi-FI"/>
              </w:rPr>
              <w:t>www</w:t>
            </w:r>
            <w:r w:rsidRPr="003E061B">
              <w:rPr>
                <w:spacing w:val="-5"/>
                <w:sz w:val="18"/>
                <w:szCs w:val="18"/>
                <w:lang w:val="fi-FI"/>
              </w:rPr>
              <w:t>.</w:t>
            </w:r>
            <w:r w:rsidRPr="003E061B">
              <w:rPr>
                <w:spacing w:val="-4"/>
                <w:sz w:val="18"/>
                <w:szCs w:val="18"/>
                <w:lang w:val="fi-FI"/>
              </w:rPr>
              <w:t>phly</w:t>
            </w:r>
            <w:r w:rsidRPr="003E061B">
              <w:rPr>
                <w:spacing w:val="-5"/>
                <w:sz w:val="18"/>
                <w:szCs w:val="18"/>
                <w:lang w:val="fi-FI"/>
              </w:rPr>
              <w:t>.</w:t>
            </w:r>
            <w:r w:rsidRPr="003E061B">
              <w:rPr>
                <w:spacing w:val="-4"/>
                <w:sz w:val="18"/>
                <w:szCs w:val="18"/>
                <w:lang w:val="fi-FI"/>
              </w:rPr>
              <w:t>fi</w:t>
            </w:r>
          </w:p>
          <w:p w14:paraId="525A2D61" w14:textId="77777777" w:rsidR="003E061B" w:rsidRDefault="003E061B" w:rsidP="006904A7">
            <w:pPr>
              <w:ind w:left="142"/>
              <w:rPr>
                <w:lang w:val="fi-FI"/>
              </w:rPr>
            </w:pPr>
          </w:p>
        </w:tc>
        <w:tc>
          <w:tcPr>
            <w:tcW w:w="2977" w:type="dxa"/>
          </w:tcPr>
          <w:p w14:paraId="487467F4" w14:textId="77777777" w:rsidR="003E061B" w:rsidRPr="00077BFF" w:rsidRDefault="003E061B" w:rsidP="003E061B">
            <w:pPr>
              <w:ind w:left="142"/>
              <w:rPr>
                <w:b/>
                <w:bCs/>
                <w:sz w:val="18"/>
                <w:szCs w:val="18"/>
                <w:lang w:val="fi-FI"/>
              </w:rPr>
            </w:pPr>
            <w:r w:rsidRPr="00077BFF">
              <w:rPr>
                <w:b/>
                <w:bCs/>
                <w:sz w:val="18"/>
                <w:szCs w:val="18"/>
                <w:lang w:val="fi-FI"/>
              </w:rPr>
              <w:t>Asikkalan luonnonystävät ry</w:t>
            </w:r>
          </w:p>
          <w:p w14:paraId="35174518" w14:textId="22AC5638" w:rsidR="003E061B" w:rsidRPr="003E061B" w:rsidRDefault="003E061B" w:rsidP="003E061B">
            <w:pPr>
              <w:spacing w:before="60"/>
              <w:ind w:left="142"/>
              <w:rPr>
                <w:sz w:val="18"/>
                <w:szCs w:val="18"/>
                <w:lang w:val="fi-FI"/>
              </w:rPr>
            </w:pPr>
            <w:r w:rsidRPr="003E061B">
              <w:rPr>
                <w:sz w:val="18"/>
                <w:szCs w:val="18"/>
                <w:lang w:val="fi-FI"/>
              </w:rPr>
              <w:t>c/o Mari Meriläinen</w:t>
            </w:r>
          </w:p>
          <w:p w14:paraId="41FB0865" w14:textId="17CFA2ED" w:rsidR="003E061B" w:rsidRPr="003E061B" w:rsidRDefault="003E061B" w:rsidP="003E061B">
            <w:pPr>
              <w:ind w:left="142"/>
              <w:rPr>
                <w:sz w:val="18"/>
                <w:szCs w:val="18"/>
                <w:lang w:val="fi-FI"/>
              </w:rPr>
            </w:pPr>
            <w:hyperlink r:id="rId8" w:history="1">
              <w:r w:rsidRPr="003E061B">
                <w:rPr>
                  <w:sz w:val="18"/>
                  <w:szCs w:val="18"/>
                </w:rPr>
                <w:t>asikkalanluonto@gmail.com</w:t>
              </w:r>
            </w:hyperlink>
          </w:p>
        </w:tc>
        <w:tc>
          <w:tcPr>
            <w:tcW w:w="3402" w:type="dxa"/>
          </w:tcPr>
          <w:p w14:paraId="59209BA8" w14:textId="77777777" w:rsidR="003E061B" w:rsidRPr="00077BFF" w:rsidRDefault="003E061B" w:rsidP="003E061B">
            <w:pPr>
              <w:ind w:left="142"/>
              <w:rPr>
                <w:b/>
                <w:bCs/>
                <w:sz w:val="18"/>
                <w:szCs w:val="18"/>
                <w:lang w:val="fi-FI"/>
              </w:rPr>
            </w:pPr>
            <w:r w:rsidRPr="00077BFF">
              <w:rPr>
                <w:b/>
                <w:bCs/>
                <w:sz w:val="18"/>
                <w:szCs w:val="18"/>
                <w:lang w:val="fi-FI"/>
              </w:rPr>
              <w:t>Itä-Hämeen luonnonsuojeluyhdistys ry.</w:t>
            </w:r>
          </w:p>
          <w:p w14:paraId="24968A12" w14:textId="1B52F8D4" w:rsidR="003E061B" w:rsidRPr="003E061B" w:rsidRDefault="003E061B" w:rsidP="003E061B">
            <w:pPr>
              <w:spacing w:before="60"/>
              <w:ind w:left="142"/>
              <w:rPr>
                <w:sz w:val="18"/>
                <w:szCs w:val="18"/>
                <w:lang w:val="fi-FI"/>
              </w:rPr>
            </w:pPr>
            <w:r w:rsidRPr="003E061B">
              <w:rPr>
                <w:sz w:val="18"/>
                <w:szCs w:val="18"/>
                <w:lang w:val="fi-FI"/>
              </w:rPr>
              <w:t>c/o Paavo Posti</w:t>
            </w:r>
          </w:p>
          <w:p w14:paraId="428605A6" w14:textId="77777777" w:rsidR="003E061B" w:rsidRDefault="003E061B" w:rsidP="003E061B">
            <w:pPr>
              <w:ind w:left="142"/>
              <w:rPr>
                <w:sz w:val="18"/>
                <w:szCs w:val="18"/>
                <w:lang w:val="fi-FI"/>
              </w:rPr>
            </w:pPr>
            <w:r w:rsidRPr="003E061B">
              <w:rPr>
                <w:sz w:val="18"/>
                <w:szCs w:val="18"/>
                <w:lang w:val="fi-FI"/>
              </w:rPr>
              <w:t>Kielotie 1C 18</w:t>
            </w:r>
          </w:p>
          <w:p w14:paraId="3E3B8C70" w14:textId="2A938347" w:rsidR="003E061B" w:rsidRPr="003E061B" w:rsidRDefault="003E061B" w:rsidP="003E061B">
            <w:pPr>
              <w:ind w:left="142"/>
              <w:rPr>
                <w:sz w:val="18"/>
                <w:szCs w:val="18"/>
                <w:lang w:val="fi-FI"/>
              </w:rPr>
            </w:pPr>
            <w:r w:rsidRPr="003E061B">
              <w:rPr>
                <w:sz w:val="18"/>
                <w:szCs w:val="18"/>
                <w:lang w:val="fi-FI"/>
              </w:rPr>
              <w:t>18150 Heinola</w:t>
            </w:r>
          </w:p>
          <w:p w14:paraId="688BCF7B" w14:textId="0D876B80" w:rsidR="003E061B" w:rsidRDefault="003E061B" w:rsidP="003E061B">
            <w:pPr>
              <w:ind w:left="142"/>
              <w:rPr>
                <w:lang w:val="fi-FI"/>
              </w:rPr>
            </w:pPr>
            <w:r w:rsidRPr="003E061B">
              <w:rPr>
                <w:sz w:val="18"/>
                <w:szCs w:val="18"/>
                <w:lang w:val="fi-FI"/>
              </w:rPr>
              <w:t>paavo.posti@outlook.com</w:t>
            </w:r>
          </w:p>
        </w:tc>
      </w:tr>
    </w:tbl>
    <w:p w14:paraId="4CEF4804" w14:textId="77777777" w:rsidR="00BB6A91" w:rsidRPr="00335B27" w:rsidRDefault="00BB6A91" w:rsidP="006904A7">
      <w:pPr>
        <w:ind w:left="142"/>
        <w:rPr>
          <w:rFonts w:ascii="Arial" w:hAnsi="Arial" w:cs="Arial"/>
          <w:lang w:val="fi-FI"/>
        </w:rPr>
      </w:pPr>
    </w:p>
    <w:p w14:paraId="12AAAA22" w14:textId="77777777" w:rsidR="00BB6A91" w:rsidRPr="00335B27" w:rsidRDefault="00BB6A91" w:rsidP="006904A7">
      <w:pPr>
        <w:ind w:left="142"/>
        <w:rPr>
          <w:rFonts w:ascii="Arial" w:hAnsi="Arial" w:cs="Arial"/>
          <w:lang w:val="fi-FI"/>
        </w:rPr>
      </w:pPr>
    </w:p>
    <w:p w14:paraId="384D8450" w14:textId="77777777" w:rsidR="00BB6A91" w:rsidRPr="00335B27" w:rsidRDefault="00BB6A91" w:rsidP="006904A7">
      <w:pPr>
        <w:spacing w:before="2"/>
        <w:ind w:left="142"/>
        <w:rPr>
          <w:rFonts w:ascii="Arial" w:hAnsi="Arial" w:cs="Arial"/>
          <w:sz w:val="25"/>
          <w:szCs w:val="25"/>
          <w:lang w:val="fi-FI"/>
        </w:rPr>
      </w:pPr>
    </w:p>
    <w:p w14:paraId="1501B823" w14:textId="60E188C3" w:rsidR="00DE27C0" w:rsidRDefault="0074245A" w:rsidP="006904A7">
      <w:pPr>
        <w:pStyle w:val="Otsikko1"/>
        <w:ind w:left="142"/>
        <w:rPr>
          <w:lang w:val="fi-FI"/>
        </w:rPr>
      </w:pPr>
      <w:r>
        <w:rPr>
          <w:lang w:val="fi-FI"/>
        </w:rPr>
        <w:t>Ruotsalaisen rantaosayleiskaavan ehdotus</w:t>
      </w:r>
    </w:p>
    <w:p w14:paraId="59F76448" w14:textId="6C60A80C" w:rsidR="00C731AF" w:rsidRPr="00335B27" w:rsidRDefault="0074245A" w:rsidP="006904A7">
      <w:pPr>
        <w:ind w:left="142"/>
        <w:rPr>
          <w:rFonts w:ascii="Arial" w:hAnsi="Arial" w:cs="Arial"/>
          <w:b/>
          <w:bCs/>
          <w:lang w:val="fi-FI"/>
        </w:rPr>
      </w:pPr>
      <w:r>
        <w:rPr>
          <w:rFonts w:ascii="Lato" w:hAnsi="Lato"/>
          <w:color w:val="202020"/>
          <w:sz w:val="23"/>
          <w:szCs w:val="23"/>
          <w:shd w:val="clear" w:color="auto" w:fill="FFFFFF"/>
          <w:lang w:val="fi-FI"/>
        </w:rPr>
        <w:t>kirjaamo</w:t>
      </w:r>
      <w:r w:rsidR="006904A7" w:rsidRPr="006904A7">
        <w:rPr>
          <w:rFonts w:ascii="Lato" w:hAnsi="Lato"/>
          <w:color w:val="202020"/>
          <w:sz w:val="23"/>
          <w:szCs w:val="23"/>
          <w:shd w:val="clear" w:color="auto" w:fill="FFFFFF"/>
          <w:lang w:val="fi-FI"/>
        </w:rPr>
        <w:t>@</w:t>
      </w:r>
      <w:r>
        <w:rPr>
          <w:rFonts w:ascii="Lato" w:hAnsi="Lato"/>
          <w:color w:val="202020"/>
          <w:sz w:val="23"/>
          <w:szCs w:val="23"/>
          <w:shd w:val="clear" w:color="auto" w:fill="FFFFFF"/>
          <w:lang w:val="fi-FI"/>
        </w:rPr>
        <w:t>asikkala</w:t>
      </w:r>
      <w:r w:rsidR="006904A7" w:rsidRPr="006904A7">
        <w:rPr>
          <w:rFonts w:ascii="Lato" w:hAnsi="Lato"/>
          <w:color w:val="202020"/>
          <w:sz w:val="23"/>
          <w:szCs w:val="23"/>
          <w:shd w:val="clear" w:color="auto" w:fill="FFFFFF"/>
          <w:lang w:val="fi-FI"/>
        </w:rPr>
        <w:t>.fi </w:t>
      </w:r>
    </w:p>
    <w:p w14:paraId="02CF173F" w14:textId="77777777" w:rsidR="00C731AF" w:rsidRPr="00335B27" w:rsidRDefault="00C731AF" w:rsidP="006904A7">
      <w:pPr>
        <w:spacing w:before="3"/>
        <w:ind w:left="142"/>
        <w:rPr>
          <w:rFonts w:ascii="Arial" w:hAnsi="Arial" w:cs="Arial"/>
          <w:b/>
          <w:bCs/>
          <w:sz w:val="24"/>
          <w:szCs w:val="24"/>
          <w:lang w:val="fi-FI"/>
        </w:rPr>
      </w:pPr>
    </w:p>
    <w:p w14:paraId="153B010A" w14:textId="77777777" w:rsidR="006904A7" w:rsidRDefault="006904A7" w:rsidP="006904A7">
      <w:pPr>
        <w:pStyle w:val="Leipteksti"/>
        <w:ind w:left="142"/>
        <w:rPr>
          <w:b/>
          <w:spacing w:val="-1"/>
          <w:lang w:val="fi-FI"/>
        </w:rPr>
      </w:pPr>
    </w:p>
    <w:p w14:paraId="04BA4490" w14:textId="77777777" w:rsidR="00897746" w:rsidRDefault="00897746" w:rsidP="006904A7">
      <w:pPr>
        <w:pStyle w:val="Leipteksti"/>
        <w:ind w:left="142"/>
        <w:rPr>
          <w:b/>
          <w:spacing w:val="-1"/>
          <w:lang w:val="fi-FI"/>
        </w:rPr>
      </w:pPr>
    </w:p>
    <w:p w14:paraId="5DBB6D61" w14:textId="52F46457" w:rsidR="00C731AF" w:rsidRPr="00335B27" w:rsidRDefault="00C731AF" w:rsidP="006904A7">
      <w:pPr>
        <w:pStyle w:val="Leipteksti"/>
        <w:ind w:left="142"/>
        <w:rPr>
          <w:lang w:val="fi-FI"/>
        </w:rPr>
      </w:pPr>
      <w:r w:rsidRPr="00335B27">
        <w:rPr>
          <w:b/>
          <w:spacing w:val="-1"/>
          <w:lang w:val="fi-FI"/>
        </w:rPr>
        <w:t>Asia:</w:t>
      </w:r>
      <w:r w:rsidRPr="00335B27">
        <w:rPr>
          <w:b/>
          <w:spacing w:val="-2"/>
          <w:lang w:val="fi-FI"/>
        </w:rPr>
        <w:t xml:space="preserve"> </w:t>
      </w:r>
      <w:r w:rsidR="0074245A" w:rsidRPr="0074245A">
        <w:rPr>
          <w:bCs/>
          <w:spacing w:val="-2"/>
          <w:lang w:val="fi-FI"/>
        </w:rPr>
        <w:t xml:space="preserve">Pyydetty lausunto </w:t>
      </w:r>
      <w:r w:rsidR="00CF507E">
        <w:rPr>
          <w:bCs/>
          <w:spacing w:val="-2"/>
          <w:lang w:val="fi-FI"/>
        </w:rPr>
        <w:t xml:space="preserve">9.9.2024 hyväksytyn </w:t>
      </w:r>
      <w:r w:rsidR="0074245A" w:rsidRPr="0074245A">
        <w:rPr>
          <w:bCs/>
          <w:spacing w:val="-2"/>
          <w:lang w:val="fi-FI"/>
        </w:rPr>
        <w:t>rantaosayleiskaavan ehdotuksesta</w:t>
      </w:r>
    </w:p>
    <w:p w14:paraId="50730723" w14:textId="77777777" w:rsidR="00C731AF" w:rsidRPr="00335B27" w:rsidRDefault="00C731AF" w:rsidP="006904A7">
      <w:pPr>
        <w:spacing w:before="10"/>
        <w:ind w:left="142"/>
        <w:rPr>
          <w:rFonts w:ascii="Arial" w:hAnsi="Arial" w:cs="Arial"/>
          <w:sz w:val="19"/>
          <w:szCs w:val="19"/>
          <w:lang w:val="fi-FI"/>
        </w:rPr>
      </w:pPr>
    </w:p>
    <w:p w14:paraId="75D00599" w14:textId="13F1D847" w:rsidR="006904A7" w:rsidRDefault="00C731AF" w:rsidP="009127DF">
      <w:pPr>
        <w:pStyle w:val="Leipteksti"/>
        <w:spacing w:before="70"/>
        <w:ind w:left="142" w:right="81"/>
        <w:rPr>
          <w:spacing w:val="-2"/>
          <w:lang w:val="fi-FI"/>
        </w:rPr>
      </w:pPr>
      <w:r w:rsidRPr="00335B27">
        <w:rPr>
          <w:spacing w:val="-1"/>
          <w:lang w:val="fi-FI"/>
        </w:rPr>
        <w:t>Päijät-Hämeen</w:t>
      </w:r>
      <w:r w:rsidRPr="00335B27">
        <w:rPr>
          <w:spacing w:val="-3"/>
          <w:lang w:val="fi-FI"/>
        </w:rPr>
        <w:t xml:space="preserve"> </w:t>
      </w:r>
      <w:r w:rsidRPr="00335B27">
        <w:rPr>
          <w:spacing w:val="-1"/>
          <w:lang w:val="fi-FI"/>
        </w:rPr>
        <w:t>lintutieteellinen</w:t>
      </w:r>
      <w:r w:rsidRPr="00335B27">
        <w:rPr>
          <w:spacing w:val="-3"/>
          <w:lang w:val="fi-FI"/>
        </w:rPr>
        <w:t xml:space="preserve"> </w:t>
      </w:r>
      <w:r w:rsidRPr="00335B27">
        <w:rPr>
          <w:spacing w:val="-1"/>
          <w:lang w:val="fi-FI"/>
        </w:rPr>
        <w:t>yhdistys</w:t>
      </w:r>
      <w:r w:rsidR="003E061B">
        <w:rPr>
          <w:spacing w:val="-1"/>
          <w:lang w:val="fi-FI"/>
        </w:rPr>
        <w:t>, Asikkalan luonnonystävät ry</w:t>
      </w:r>
      <w:r w:rsidRPr="00335B27">
        <w:rPr>
          <w:spacing w:val="-1"/>
          <w:lang w:val="fi-FI"/>
        </w:rPr>
        <w:t xml:space="preserve"> </w:t>
      </w:r>
      <w:r w:rsidR="0074245A">
        <w:rPr>
          <w:spacing w:val="-1"/>
          <w:lang w:val="fi-FI"/>
        </w:rPr>
        <w:t xml:space="preserve">ja </w:t>
      </w:r>
      <w:r w:rsidR="006904A7">
        <w:rPr>
          <w:spacing w:val="-2"/>
          <w:lang w:val="fi-FI"/>
        </w:rPr>
        <w:t xml:space="preserve">Itä-Hämeen luonnonsuojeluyhdistys </w:t>
      </w:r>
      <w:r w:rsidR="0074245A">
        <w:rPr>
          <w:spacing w:val="-2"/>
          <w:lang w:val="fi-FI"/>
        </w:rPr>
        <w:t xml:space="preserve">kiittävät </w:t>
      </w:r>
      <w:r w:rsidR="00CF507E">
        <w:rPr>
          <w:spacing w:val="-2"/>
          <w:lang w:val="fi-FI"/>
        </w:rPr>
        <w:t xml:space="preserve">Asikkalan kuntaa </w:t>
      </w:r>
      <w:r w:rsidR="0074245A">
        <w:rPr>
          <w:spacing w:val="-2"/>
          <w:lang w:val="fi-FI"/>
        </w:rPr>
        <w:t xml:space="preserve">saamastaan lausuntopyynnöstä. Yhdistykset </w:t>
      </w:r>
      <w:r w:rsidR="006904A7">
        <w:rPr>
          <w:spacing w:val="-2"/>
          <w:lang w:val="fi-FI"/>
        </w:rPr>
        <w:t xml:space="preserve">ovat yhdessä tutustuneet </w:t>
      </w:r>
      <w:r w:rsidR="0074245A">
        <w:rPr>
          <w:spacing w:val="-2"/>
          <w:lang w:val="fi-FI"/>
        </w:rPr>
        <w:t>Ruotsalaisen rantaosayleiskaavan luonnokseen ja laatineet siitä yhteisen lausunnon.</w:t>
      </w:r>
      <w:r w:rsidR="006904A7">
        <w:rPr>
          <w:spacing w:val="-2"/>
          <w:lang w:val="fi-FI"/>
        </w:rPr>
        <w:t xml:space="preserve"> </w:t>
      </w:r>
    </w:p>
    <w:p w14:paraId="63CE7440" w14:textId="577E6066" w:rsidR="003719F3" w:rsidRPr="003E061B" w:rsidRDefault="006904A7" w:rsidP="009127DF">
      <w:pPr>
        <w:pStyle w:val="Leipteksti"/>
        <w:spacing w:before="120"/>
        <w:ind w:left="142" w:right="-61"/>
        <w:rPr>
          <w:spacing w:val="-1"/>
          <w:sz w:val="20"/>
          <w:szCs w:val="20"/>
          <w:lang w:val="fi-FI"/>
        </w:rPr>
      </w:pPr>
      <w:r w:rsidRPr="003E061B">
        <w:rPr>
          <w:spacing w:val="-2"/>
          <w:sz w:val="20"/>
          <w:szCs w:val="20"/>
          <w:lang w:val="fi-FI"/>
        </w:rPr>
        <w:t xml:space="preserve">Päijät-Hämeen lintutieteellinen yhdistys on </w:t>
      </w:r>
      <w:r w:rsidR="00C731AF" w:rsidRPr="003E061B">
        <w:rPr>
          <w:spacing w:val="-1"/>
          <w:sz w:val="20"/>
          <w:szCs w:val="20"/>
          <w:lang w:val="fi-FI"/>
        </w:rPr>
        <w:t>BirdLife</w:t>
      </w:r>
      <w:r w:rsidR="00C731AF" w:rsidRPr="003E061B">
        <w:rPr>
          <w:spacing w:val="-3"/>
          <w:sz w:val="20"/>
          <w:szCs w:val="20"/>
          <w:lang w:val="fi-FI"/>
        </w:rPr>
        <w:t xml:space="preserve"> </w:t>
      </w:r>
      <w:r w:rsidR="00C731AF" w:rsidRPr="003E061B">
        <w:rPr>
          <w:spacing w:val="-1"/>
          <w:sz w:val="20"/>
          <w:szCs w:val="20"/>
          <w:lang w:val="fi-FI"/>
        </w:rPr>
        <w:t>Suomen</w:t>
      </w:r>
      <w:r w:rsidR="00C731AF" w:rsidRPr="003E061B">
        <w:rPr>
          <w:spacing w:val="-3"/>
          <w:sz w:val="20"/>
          <w:szCs w:val="20"/>
          <w:lang w:val="fi-FI"/>
        </w:rPr>
        <w:t xml:space="preserve"> </w:t>
      </w:r>
      <w:r w:rsidR="00C731AF" w:rsidRPr="003E061B">
        <w:rPr>
          <w:spacing w:val="-1"/>
          <w:sz w:val="20"/>
          <w:szCs w:val="20"/>
          <w:lang w:val="fi-FI"/>
        </w:rPr>
        <w:t>alueellinen</w:t>
      </w:r>
      <w:r w:rsidR="00C731AF" w:rsidRPr="003E061B">
        <w:rPr>
          <w:spacing w:val="-2"/>
          <w:sz w:val="20"/>
          <w:szCs w:val="20"/>
          <w:lang w:val="fi-FI"/>
        </w:rPr>
        <w:t xml:space="preserve"> </w:t>
      </w:r>
      <w:r w:rsidR="00C731AF" w:rsidRPr="003E061B">
        <w:rPr>
          <w:spacing w:val="-1"/>
          <w:sz w:val="20"/>
          <w:szCs w:val="20"/>
          <w:lang w:val="fi-FI"/>
        </w:rPr>
        <w:t>jäsenyhdistys</w:t>
      </w:r>
      <w:r w:rsidR="00C731AF" w:rsidRPr="003E061B">
        <w:rPr>
          <w:spacing w:val="33"/>
          <w:sz w:val="20"/>
          <w:szCs w:val="20"/>
          <w:lang w:val="fi-FI"/>
        </w:rPr>
        <w:t xml:space="preserve"> </w:t>
      </w:r>
      <w:r w:rsidR="00C731AF" w:rsidRPr="003E061B">
        <w:rPr>
          <w:spacing w:val="-1"/>
          <w:sz w:val="20"/>
          <w:szCs w:val="20"/>
          <w:lang w:val="fi-FI"/>
        </w:rPr>
        <w:t>Päijät-Hämeessä.</w:t>
      </w:r>
      <w:r w:rsidR="00C731AF" w:rsidRPr="003E061B">
        <w:rPr>
          <w:spacing w:val="-6"/>
          <w:sz w:val="20"/>
          <w:szCs w:val="20"/>
          <w:lang w:val="fi-FI"/>
        </w:rPr>
        <w:t xml:space="preserve"> </w:t>
      </w:r>
      <w:r w:rsidR="00C731AF" w:rsidRPr="003E061B">
        <w:rPr>
          <w:spacing w:val="-1"/>
          <w:sz w:val="20"/>
          <w:szCs w:val="20"/>
          <w:lang w:val="fi-FI"/>
        </w:rPr>
        <w:t>Yhdistyksen</w:t>
      </w:r>
      <w:r w:rsidR="00C731AF" w:rsidRPr="003E061B">
        <w:rPr>
          <w:spacing w:val="-5"/>
          <w:sz w:val="20"/>
          <w:szCs w:val="20"/>
          <w:lang w:val="fi-FI"/>
        </w:rPr>
        <w:t xml:space="preserve"> </w:t>
      </w:r>
      <w:r w:rsidR="00C731AF" w:rsidRPr="003E061B">
        <w:rPr>
          <w:spacing w:val="-1"/>
          <w:sz w:val="20"/>
          <w:szCs w:val="20"/>
          <w:lang w:val="fi-FI"/>
        </w:rPr>
        <w:t>tarkoituksena</w:t>
      </w:r>
      <w:r w:rsidR="00C731AF" w:rsidRPr="003E061B">
        <w:rPr>
          <w:spacing w:val="-4"/>
          <w:sz w:val="20"/>
          <w:szCs w:val="20"/>
          <w:lang w:val="fi-FI"/>
        </w:rPr>
        <w:t xml:space="preserve"> </w:t>
      </w:r>
      <w:r w:rsidR="00C731AF" w:rsidRPr="003E061B">
        <w:rPr>
          <w:spacing w:val="-1"/>
          <w:sz w:val="20"/>
          <w:szCs w:val="20"/>
          <w:lang w:val="fi-FI"/>
        </w:rPr>
        <w:t>on</w:t>
      </w:r>
      <w:r w:rsidR="00C731AF" w:rsidRPr="003E061B">
        <w:rPr>
          <w:spacing w:val="-5"/>
          <w:sz w:val="20"/>
          <w:szCs w:val="20"/>
          <w:lang w:val="fi-FI"/>
        </w:rPr>
        <w:t xml:space="preserve"> </w:t>
      </w:r>
      <w:r w:rsidR="00C731AF" w:rsidRPr="003E061B">
        <w:rPr>
          <w:spacing w:val="-1"/>
          <w:sz w:val="20"/>
          <w:szCs w:val="20"/>
          <w:lang w:val="fi-FI"/>
        </w:rPr>
        <w:t>edistää</w:t>
      </w:r>
      <w:r w:rsidR="00C731AF" w:rsidRPr="003E061B">
        <w:rPr>
          <w:spacing w:val="-4"/>
          <w:sz w:val="20"/>
          <w:szCs w:val="20"/>
          <w:lang w:val="fi-FI"/>
        </w:rPr>
        <w:t xml:space="preserve"> </w:t>
      </w:r>
      <w:r w:rsidR="00C731AF" w:rsidRPr="003E061B">
        <w:rPr>
          <w:spacing w:val="-1"/>
          <w:sz w:val="20"/>
          <w:szCs w:val="20"/>
          <w:lang w:val="fi-FI"/>
        </w:rPr>
        <w:t>lintuharrastusta</w:t>
      </w:r>
      <w:r w:rsidR="00C731AF" w:rsidRPr="003E061B">
        <w:rPr>
          <w:spacing w:val="-4"/>
          <w:sz w:val="20"/>
          <w:szCs w:val="20"/>
          <w:lang w:val="fi-FI"/>
        </w:rPr>
        <w:t xml:space="preserve"> </w:t>
      </w:r>
      <w:r w:rsidR="00C731AF" w:rsidRPr="003E061B">
        <w:rPr>
          <w:spacing w:val="-1"/>
          <w:sz w:val="20"/>
          <w:szCs w:val="20"/>
          <w:lang w:val="fi-FI"/>
        </w:rPr>
        <w:t>ja</w:t>
      </w:r>
      <w:r w:rsidR="00C731AF" w:rsidRPr="003E061B">
        <w:rPr>
          <w:spacing w:val="-5"/>
          <w:sz w:val="20"/>
          <w:szCs w:val="20"/>
          <w:lang w:val="fi-FI"/>
        </w:rPr>
        <w:t xml:space="preserve"> </w:t>
      </w:r>
      <w:r w:rsidR="00C731AF" w:rsidRPr="003E061B">
        <w:rPr>
          <w:spacing w:val="-5"/>
          <w:sz w:val="20"/>
          <w:szCs w:val="20"/>
          <w:lang w:val="fi-FI"/>
        </w:rPr>
        <w:noBreakHyphen/>
      </w:r>
      <w:r w:rsidR="00C731AF" w:rsidRPr="003E061B">
        <w:rPr>
          <w:spacing w:val="-1"/>
          <w:sz w:val="20"/>
          <w:szCs w:val="20"/>
          <w:lang w:val="fi-FI"/>
        </w:rPr>
        <w:t>tutkimusta,</w:t>
      </w:r>
      <w:r w:rsidR="00C731AF" w:rsidRPr="003E061B">
        <w:rPr>
          <w:spacing w:val="20"/>
          <w:w w:val="99"/>
          <w:sz w:val="20"/>
          <w:szCs w:val="20"/>
          <w:lang w:val="fi-FI"/>
        </w:rPr>
        <w:t xml:space="preserve"> </w:t>
      </w:r>
      <w:r w:rsidR="00C731AF" w:rsidRPr="003E061B">
        <w:rPr>
          <w:spacing w:val="-1"/>
          <w:sz w:val="20"/>
          <w:szCs w:val="20"/>
          <w:lang w:val="fi-FI"/>
        </w:rPr>
        <w:t>luonnon-</w:t>
      </w:r>
      <w:r w:rsidR="00C731AF" w:rsidRPr="003E061B">
        <w:rPr>
          <w:spacing w:val="-3"/>
          <w:sz w:val="20"/>
          <w:szCs w:val="20"/>
          <w:lang w:val="fi-FI"/>
        </w:rPr>
        <w:t xml:space="preserve"> </w:t>
      </w:r>
      <w:r w:rsidR="00C731AF" w:rsidRPr="003E061B">
        <w:rPr>
          <w:sz w:val="20"/>
          <w:szCs w:val="20"/>
          <w:lang w:val="fi-FI"/>
        </w:rPr>
        <w:t>ja</w:t>
      </w:r>
      <w:r w:rsidR="00C731AF" w:rsidRPr="003E061B">
        <w:rPr>
          <w:spacing w:val="-3"/>
          <w:sz w:val="20"/>
          <w:szCs w:val="20"/>
          <w:lang w:val="fi-FI"/>
        </w:rPr>
        <w:t xml:space="preserve"> </w:t>
      </w:r>
      <w:r w:rsidR="00C731AF" w:rsidRPr="003E061B">
        <w:rPr>
          <w:spacing w:val="-1"/>
          <w:sz w:val="20"/>
          <w:szCs w:val="20"/>
          <w:lang w:val="fi-FI"/>
        </w:rPr>
        <w:t>ympäristösuojelua</w:t>
      </w:r>
      <w:r w:rsidR="00C731AF" w:rsidRPr="003E061B">
        <w:rPr>
          <w:spacing w:val="-3"/>
          <w:sz w:val="20"/>
          <w:szCs w:val="20"/>
          <w:lang w:val="fi-FI"/>
        </w:rPr>
        <w:t xml:space="preserve"> </w:t>
      </w:r>
      <w:r w:rsidR="00C731AF" w:rsidRPr="003E061B">
        <w:rPr>
          <w:spacing w:val="-1"/>
          <w:sz w:val="20"/>
          <w:szCs w:val="20"/>
          <w:lang w:val="fi-FI"/>
        </w:rPr>
        <w:t>sekä</w:t>
      </w:r>
      <w:r w:rsidR="00C731AF" w:rsidRPr="003E061B">
        <w:rPr>
          <w:spacing w:val="-3"/>
          <w:sz w:val="20"/>
          <w:szCs w:val="20"/>
          <w:lang w:val="fi-FI"/>
        </w:rPr>
        <w:t xml:space="preserve"> </w:t>
      </w:r>
      <w:r w:rsidR="00C731AF" w:rsidRPr="003E061B">
        <w:rPr>
          <w:spacing w:val="-1"/>
          <w:sz w:val="20"/>
          <w:szCs w:val="20"/>
          <w:lang w:val="fi-FI"/>
        </w:rPr>
        <w:t>kestävää</w:t>
      </w:r>
      <w:r w:rsidR="00C731AF" w:rsidRPr="003E061B">
        <w:rPr>
          <w:spacing w:val="-2"/>
          <w:sz w:val="20"/>
          <w:szCs w:val="20"/>
          <w:lang w:val="fi-FI"/>
        </w:rPr>
        <w:t xml:space="preserve"> </w:t>
      </w:r>
      <w:r w:rsidR="00C731AF" w:rsidRPr="003E061B">
        <w:rPr>
          <w:spacing w:val="-1"/>
          <w:sz w:val="20"/>
          <w:szCs w:val="20"/>
          <w:lang w:val="fi-FI"/>
        </w:rPr>
        <w:t>kehitystä</w:t>
      </w:r>
      <w:r w:rsidRPr="003E061B">
        <w:rPr>
          <w:spacing w:val="-1"/>
          <w:sz w:val="20"/>
          <w:szCs w:val="20"/>
          <w:lang w:val="fi-FI"/>
        </w:rPr>
        <w:t xml:space="preserve">. </w:t>
      </w:r>
    </w:p>
    <w:p w14:paraId="48B66624" w14:textId="5D83D164" w:rsidR="003E061B" w:rsidRPr="003E061B" w:rsidRDefault="003E061B" w:rsidP="009127DF">
      <w:pPr>
        <w:pStyle w:val="Leipteksti"/>
        <w:spacing w:before="120"/>
        <w:ind w:left="142" w:right="81"/>
        <w:rPr>
          <w:spacing w:val="-1"/>
          <w:sz w:val="20"/>
          <w:szCs w:val="20"/>
          <w:lang w:val="fi-FI"/>
        </w:rPr>
      </w:pPr>
      <w:r w:rsidRPr="003E061B">
        <w:rPr>
          <w:spacing w:val="-1"/>
          <w:sz w:val="20"/>
          <w:szCs w:val="20"/>
          <w:lang w:val="fi-FI"/>
        </w:rPr>
        <w:t>Asikkalan luonnonystävät on Suomen luonnonsuojeluliiton paikallisyhdistys, joka toimii luonnonsuojelun edistämiseksi Asikkalan alueella.</w:t>
      </w:r>
    </w:p>
    <w:p w14:paraId="67E5A80C" w14:textId="4C11BFA4" w:rsidR="00C731AF" w:rsidRPr="003E061B" w:rsidRDefault="006904A7" w:rsidP="009127DF">
      <w:pPr>
        <w:pStyle w:val="Leipteksti"/>
        <w:spacing w:before="120"/>
        <w:ind w:left="142" w:right="81"/>
        <w:rPr>
          <w:spacing w:val="-1"/>
          <w:sz w:val="20"/>
          <w:szCs w:val="20"/>
          <w:lang w:val="fi-FI"/>
        </w:rPr>
      </w:pPr>
      <w:r w:rsidRPr="003E061B">
        <w:rPr>
          <w:spacing w:val="-1"/>
          <w:sz w:val="20"/>
          <w:szCs w:val="20"/>
          <w:lang w:val="fi-FI"/>
        </w:rPr>
        <w:t>Itä-Hämeen luonnonsuojeluyhdistys on Suomen luonnonsuojeluliiton paikallisyhdistys, jonka tehtäviin kuuluu luonnonsuojelun edistäminen Päijät-Hämeen itä- ja pohjoisos</w:t>
      </w:r>
      <w:r w:rsidR="00051C3E" w:rsidRPr="003E061B">
        <w:rPr>
          <w:spacing w:val="-1"/>
          <w:sz w:val="20"/>
          <w:szCs w:val="20"/>
          <w:lang w:val="fi-FI"/>
        </w:rPr>
        <w:t>issa</w:t>
      </w:r>
      <w:r w:rsidRPr="003E061B">
        <w:rPr>
          <w:spacing w:val="-1"/>
          <w:sz w:val="20"/>
          <w:szCs w:val="20"/>
          <w:lang w:val="fi-FI"/>
        </w:rPr>
        <w:t>.</w:t>
      </w:r>
      <w:r w:rsidR="00051C3E" w:rsidRPr="003E061B">
        <w:rPr>
          <w:spacing w:val="-1"/>
          <w:sz w:val="20"/>
          <w:szCs w:val="20"/>
          <w:lang w:val="fi-FI"/>
        </w:rPr>
        <w:t xml:space="preserve"> Ruotsalainen kuuluu yhdistyksen toimialueeseen.</w:t>
      </w:r>
    </w:p>
    <w:p w14:paraId="706CC87F" w14:textId="77777777" w:rsidR="00C731AF" w:rsidRPr="00335B27" w:rsidRDefault="00C731AF" w:rsidP="006904A7">
      <w:pPr>
        <w:spacing w:before="1"/>
        <w:ind w:left="142" w:hanging="142"/>
        <w:rPr>
          <w:rFonts w:ascii="Arial" w:hAnsi="Arial" w:cs="Arial"/>
          <w:sz w:val="23"/>
          <w:szCs w:val="23"/>
          <w:lang w:val="fi-FI"/>
        </w:rPr>
      </w:pPr>
    </w:p>
    <w:p w14:paraId="18549ECF" w14:textId="047E66E4" w:rsidR="00C731AF" w:rsidRDefault="00CF507E" w:rsidP="006904A7">
      <w:pPr>
        <w:pStyle w:val="Otsikko1"/>
        <w:spacing w:before="120"/>
        <w:ind w:left="142"/>
        <w:rPr>
          <w:spacing w:val="-1"/>
          <w:lang w:val="fi-FI"/>
        </w:rPr>
      </w:pPr>
      <w:r>
        <w:rPr>
          <w:spacing w:val="-1"/>
          <w:lang w:val="fi-FI"/>
        </w:rPr>
        <w:t>Kaavoitettava alue</w:t>
      </w:r>
    </w:p>
    <w:p w14:paraId="56CE43C0" w14:textId="1C09A5CE" w:rsidR="003D56F9" w:rsidRPr="001752E0" w:rsidRDefault="00CF507E" w:rsidP="009127DF">
      <w:pPr>
        <w:pStyle w:val="Leipteksti"/>
        <w:spacing w:before="120"/>
        <w:ind w:left="142" w:right="81"/>
        <w:rPr>
          <w:spacing w:val="-1"/>
          <w:lang w:val="fi-FI"/>
        </w:rPr>
      </w:pPr>
      <w:r w:rsidRPr="001752E0">
        <w:rPr>
          <w:spacing w:val="-1"/>
          <w:lang w:val="fi-FI"/>
        </w:rPr>
        <w:t>Kaavoitettavaan alueeseen kuuluvat Ruotsalaisen vesistön Asikkalan puoleiset osat Vähä-Pu</w:t>
      </w:r>
      <w:r w:rsidR="004F2735">
        <w:rPr>
          <w:spacing w:val="-1"/>
          <w:lang w:val="fi-FI"/>
        </w:rPr>
        <w:t>l</w:t>
      </w:r>
      <w:r w:rsidRPr="001752E0">
        <w:rPr>
          <w:spacing w:val="-1"/>
          <w:lang w:val="fi-FI"/>
        </w:rPr>
        <w:t xml:space="preserve">kkilan niemestä itään päin. </w:t>
      </w:r>
      <w:r w:rsidR="001E2F18" w:rsidRPr="001752E0">
        <w:rPr>
          <w:spacing w:val="-1"/>
          <w:lang w:val="fi-FI"/>
        </w:rPr>
        <w:t>K</w:t>
      </w:r>
      <w:r w:rsidRPr="001752E0">
        <w:rPr>
          <w:spacing w:val="-1"/>
          <w:lang w:val="fi-FI"/>
        </w:rPr>
        <w:t>aava-alueella on rantaviivaa noin 180 km.</w:t>
      </w:r>
      <w:r w:rsidR="001E2F18" w:rsidRPr="001752E0">
        <w:rPr>
          <w:spacing w:val="-1"/>
          <w:lang w:val="fi-FI"/>
        </w:rPr>
        <w:t xml:space="preserve"> Laajalla kaava-alueella on runsaasti arvokkaita luontokohteita. Natura-verkostoon kuuluvia kohteita on kaksi (Kalkkistenkoski ja Valtionkärki), luonnonsuojelualueita seitsemän ja luonnonsuojelulain mukaisina luontotyyppeinä suojeltuja alueita, lähinnä lehmuslehtoja, 23. Alueella </w:t>
      </w:r>
      <w:r w:rsidR="004F2735">
        <w:rPr>
          <w:spacing w:val="-1"/>
          <w:lang w:val="fi-FI"/>
        </w:rPr>
        <w:t xml:space="preserve">on </w:t>
      </w:r>
      <w:r w:rsidR="001E2F18" w:rsidRPr="001752E0">
        <w:rPr>
          <w:spacing w:val="-1"/>
          <w:lang w:val="fi-FI"/>
        </w:rPr>
        <w:t>lisäksi geologisesti ja biologisesti merkittäviä kallioalueita ja joitakin lehtojensuojeluohjelman ja maakuntakaavan suojelualueita, joiden suojelua ei vielä ole toteutettu. Maakunnallisesti arvokkai</w:t>
      </w:r>
      <w:r w:rsidR="007822FC" w:rsidRPr="001752E0">
        <w:rPr>
          <w:spacing w:val="-1"/>
          <w:lang w:val="fi-FI"/>
        </w:rPr>
        <w:t xml:space="preserve">mmista </w:t>
      </w:r>
      <w:r w:rsidR="001E2F18" w:rsidRPr="001752E0">
        <w:rPr>
          <w:spacing w:val="-1"/>
          <w:lang w:val="fi-FI"/>
        </w:rPr>
        <w:t>lintualueista (PH</w:t>
      </w:r>
      <w:r w:rsidR="003330F6">
        <w:rPr>
          <w:spacing w:val="-1"/>
          <w:lang w:val="fi-FI"/>
        </w:rPr>
        <w:t>LY</w:t>
      </w:r>
      <w:r w:rsidR="001E2F18" w:rsidRPr="001752E0">
        <w:rPr>
          <w:spacing w:val="-1"/>
          <w:lang w:val="fi-FI"/>
        </w:rPr>
        <w:t xml:space="preserve"> 2019</w:t>
      </w:r>
      <w:r w:rsidR="003330F6">
        <w:rPr>
          <w:spacing w:val="-1"/>
          <w:lang w:val="fi-FI"/>
        </w:rPr>
        <w:t>: Päijät-Hämeen lintupaikkaopas</w:t>
      </w:r>
      <w:r w:rsidR="001E2F18" w:rsidRPr="001752E0">
        <w:rPr>
          <w:spacing w:val="-1"/>
          <w:lang w:val="fi-FI"/>
        </w:rPr>
        <w:t>) Kalkkistenkoski</w:t>
      </w:r>
      <w:r w:rsidR="007822FC" w:rsidRPr="001752E0">
        <w:rPr>
          <w:spacing w:val="-1"/>
          <w:lang w:val="fi-FI"/>
        </w:rPr>
        <w:t xml:space="preserve"> ja Mukkulammi sijoittuvat kaavoitettavalle alueelle ja sen lähituntumaan.</w:t>
      </w:r>
    </w:p>
    <w:p w14:paraId="3993EC9F" w14:textId="5411822A" w:rsidR="00661DF3" w:rsidRDefault="001752E0" w:rsidP="009127DF">
      <w:pPr>
        <w:pStyle w:val="Leipteksti"/>
        <w:spacing w:before="120"/>
        <w:ind w:left="142" w:right="81"/>
        <w:rPr>
          <w:spacing w:val="-1"/>
          <w:lang w:val="fi-FI"/>
        </w:rPr>
      </w:pPr>
      <w:r>
        <w:rPr>
          <w:spacing w:val="-1"/>
          <w:lang w:val="fi-FI"/>
        </w:rPr>
        <w:t xml:space="preserve">Kaava-alue on tiheään rakennettua. Nykyisiä rakennuspaikkoja </w:t>
      </w:r>
      <w:r w:rsidR="00A2631B">
        <w:rPr>
          <w:spacing w:val="-1"/>
          <w:lang w:val="fi-FI"/>
        </w:rPr>
        <w:t xml:space="preserve">alueella </w:t>
      </w:r>
      <w:r>
        <w:rPr>
          <w:spacing w:val="-1"/>
          <w:lang w:val="fi-FI"/>
        </w:rPr>
        <w:t xml:space="preserve">on kaavaselostuksen mukaan noin </w:t>
      </w:r>
      <w:r w:rsidR="00A2631B">
        <w:rPr>
          <w:spacing w:val="-1"/>
          <w:lang w:val="fi-FI"/>
        </w:rPr>
        <w:t>1100</w:t>
      </w:r>
      <w:r w:rsidR="003330F6">
        <w:rPr>
          <w:spacing w:val="-1"/>
          <w:lang w:val="fi-FI"/>
        </w:rPr>
        <w:t xml:space="preserve"> (</w:t>
      </w:r>
      <w:r w:rsidR="00A2631B">
        <w:rPr>
          <w:spacing w:val="-1"/>
          <w:lang w:val="fi-FI"/>
        </w:rPr>
        <w:t>6</w:t>
      </w:r>
      <w:r w:rsidR="003330F6">
        <w:rPr>
          <w:spacing w:val="-1"/>
          <w:lang w:val="fi-FI"/>
        </w:rPr>
        <w:t>,</w:t>
      </w:r>
      <w:r w:rsidR="00A2631B">
        <w:rPr>
          <w:spacing w:val="-1"/>
          <w:lang w:val="fi-FI"/>
        </w:rPr>
        <w:t>1</w:t>
      </w:r>
      <w:r w:rsidR="003330F6">
        <w:rPr>
          <w:spacing w:val="-1"/>
          <w:lang w:val="fi-FI"/>
        </w:rPr>
        <w:t xml:space="preserve"> / rantakm)</w:t>
      </w:r>
      <w:r>
        <w:rPr>
          <w:spacing w:val="-1"/>
          <w:lang w:val="fi-FI"/>
        </w:rPr>
        <w:t xml:space="preserve">. Uusia </w:t>
      </w:r>
      <w:r w:rsidR="007822FC" w:rsidRPr="001752E0">
        <w:rPr>
          <w:spacing w:val="-1"/>
          <w:lang w:val="fi-FI"/>
        </w:rPr>
        <w:t xml:space="preserve">on </w:t>
      </w:r>
      <w:r w:rsidRPr="001752E0">
        <w:rPr>
          <w:spacing w:val="-1"/>
          <w:lang w:val="fi-FI"/>
        </w:rPr>
        <w:t xml:space="preserve">rakennuspaikkoja </w:t>
      </w:r>
      <w:r w:rsidR="007822FC" w:rsidRPr="001752E0">
        <w:rPr>
          <w:spacing w:val="-1"/>
          <w:lang w:val="fi-FI"/>
        </w:rPr>
        <w:t xml:space="preserve">osoitettu </w:t>
      </w:r>
      <w:r>
        <w:rPr>
          <w:spacing w:val="-1"/>
          <w:lang w:val="fi-FI"/>
        </w:rPr>
        <w:t>kaavassa</w:t>
      </w:r>
      <w:r w:rsidR="007822FC" w:rsidRPr="001752E0">
        <w:rPr>
          <w:spacing w:val="-1"/>
          <w:lang w:val="fi-FI"/>
        </w:rPr>
        <w:t xml:space="preserve"> yhteensä 112 kappaletta. </w:t>
      </w:r>
      <w:r>
        <w:rPr>
          <w:spacing w:val="-1"/>
          <w:lang w:val="fi-FI"/>
        </w:rPr>
        <w:t xml:space="preserve">Kaikki uudet </w:t>
      </w:r>
      <w:r w:rsidR="00661DF3">
        <w:rPr>
          <w:spacing w:val="-1"/>
          <w:lang w:val="fi-FI"/>
        </w:rPr>
        <w:t xml:space="preserve">yleiskaava-alueen </w:t>
      </w:r>
      <w:r>
        <w:rPr>
          <w:spacing w:val="-1"/>
          <w:lang w:val="fi-FI"/>
        </w:rPr>
        <w:t xml:space="preserve">rakennuspaikat ovat lomarakennuspaikkoja. </w:t>
      </w:r>
      <w:r w:rsidR="007822FC" w:rsidRPr="001752E0">
        <w:rPr>
          <w:spacing w:val="-1"/>
          <w:lang w:val="fi-FI"/>
        </w:rPr>
        <w:t>Kaavaselostuksen mukaan kaavaan osoitetut uudet rakennuspaikat on sijoitettu riittävän etäälle olennaisista luonto-, maisema- ja kulttuuriarvoista, jotta niiden arvoa ei merkittävästi heikennetä.</w:t>
      </w:r>
      <w:r w:rsidR="005A5AB5">
        <w:rPr>
          <w:spacing w:val="-1"/>
          <w:lang w:val="fi-FI"/>
        </w:rPr>
        <w:t xml:space="preserve"> </w:t>
      </w:r>
    </w:p>
    <w:p w14:paraId="202F559E" w14:textId="77777777" w:rsidR="00897746" w:rsidRDefault="00897746">
      <w:pPr>
        <w:rPr>
          <w:rFonts w:ascii="Arial" w:hAnsi="Arial"/>
          <w:b/>
          <w:bCs/>
          <w:spacing w:val="-1"/>
          <w:sz w:val="23"/>
          <w:szCs w:val="23"/>
          <w:lang w:val="fi-FI"/>
        </w:rPr>
      </w:pPr>
      <w:r>
        <w:rPr>
          <w:spacing w:val="-1"/>
          <w:lang w:val="fi-FI"/>
        </w:rPr>
        <w:br w:type="page"/>
      </w:r>
    </w:p>
    <w:p w14:paraId="0460E131" w14:textId="1DDCC9AD" w:rsidR="00661DF3" w:rsidRDefault="00661DF3" w:rsidP="003330F6">
      <w:pPr>
        <w:pStyle w:val="Otsikko1"/>
        <w:spacing w:before="360"/>
        <w:ind w:left="142"/>
        <w:rPr>
          <w:spacing w:val="-1"/>
          <w:lang w:val="fi-FI"/>
        </w:rPr>
      </w:pPr>
      <w:r>
        <w:rPr>
          <w:spacing w:val="-1"/>
          <w:lang w:val="fi-FI"/>
        </w:rPr>
        <w:lastRenderedPageBreak/>
        <w:t>Uudet raken</w:t>
      </w:r>
      <w:r w:rsidR="00897746">
        <w:rPr>
          <w:spacing w:val="-1"/>
          <w:lang w:val="fi-FI"/>
        </w:rPr>
        <w:t>tami</w:t>
      </w:r>
      <w:r>
        <w:rPr>
          <w:spacing w:val="-1"/>
          <w:lang w:val="fi-FI"/>
        </w:rPr>
        <w:t>spaikat</w:t>
      </w:r>
    </w:p>
    <w:p w14:paraId="40AD54D4" w14:textId="2C328FC9" w:rsidR="0098641D" w:rsidRDefault="004F2735" w:rsidP="003849A9">
      <w:pPr>
        <w:pStyle w:val="Leipteksti"/>
        <w:spacing w:before="120"/>
        <w:ind w:left="142" w:right="-61"/>
        <w:rPr>
          <w:spacing w:val="-1"/>
          <w:lang w:val="fi-FI"/>
        </w:rPr>
      </w:pPr>
      <w:r>
        <w:rPr>
          <w:spacing w:val="-1"/>
          <w:lang w:val="fi-FI"/>
        </w:rPr>
        <w:t xml:space="preserve">Ruotsalaisen rannoilla on </w:t>
      </w:r>
      <w:r w:rsidR="00A40FA3">
        <w:rPr>
          <w:spacing w:val="-1"/>
          <w:lang w:val="fi-FI"/>
        </w:rPr>
        <w:t>15</w:t>
      </w:r>
      <w:r>
        <w:rPr>
          <w:spacing w:val="-1"/>
          <w:lang w:val="fi-FI"/>
        </w:rPr>
        <w:t xml:space="preserve"> vahvistettua ranta-asemakaav</w:t>
      </w:r>
      <w:r w:rsidR="00A40FA3">
        <w:rPr>
          <w:spacing w:val="-1"/>
          <w:lang w:val="fi-FI"/>
        </w:rPr>
        <w:t>a</w:t>
      </w:r>
      <w:r>
        <w:rPr>
          <w:spacing w:val="-1"/>
          <w:lang w:val="fi-FI"/>
        </w:rPr>
        <w:t>a, jotka eivät sisälly ranta</w:t>
      </w:r>
      <w:r w:rsidR="003849A9">
        <w:rPr>
          <w:spacing w:val="-1"/>
          <w:lang w:val="fi-FI"/>
        </w:rPr>
        <w:t>-</w:t>
      </w:r>
      <w:r>
        <w:rPr>
          <w:spacing w:val="-1"/>
          <w:lang w:val="fi-FI"/>
        </w:rPr>
        <w:t>yleiskaavaehdotukseen. R</w:t>
      </w:r>
      <w:r w:rsidR="00661DF3">
        <w:rPr>
          <w:spacing w:val="-1"/>
          <w:lang w:val="fi-FI"/>
        </w:rPr>
        <w:t xml:space="preserve">anta-asemakaavoissa on </w:t>
      </w:r>
      <w:r>
        <w:rPr>
          <w:spacing w:val="-1"/>
          <w:lang w:val="fi-FI"/>
        </w:rPr>
        <w:t>kaikkiaan</w:t>
      </w:r>
      <w:r w:rsidR="00661DF3">
        <w:rPr>
          <w:spacing w:val="-1"/>
          <w:lang w:val="fi-FI"/>
        </w:rPr>
        <w:t xml:space="preserve"> 125 uutta rantaan rajoittuvaa rakennuspaikkaa. </w:t>
      </w:r>
      <w:r w:rsidR="0098641D">
        <w:rPr>
          <w:spacing w:val="-1"/>
          <w:lang w:val="fi-FI"/>
        </w:rPr>
        <w:t>Kaikkien kaavojen u</w:t>
      </w:r>
      <w:r w:rsidR="00661DF3">
        <w:rPr>
          <w:spacing w:val="-1"/>
          <w:lang w:val="fi-FI"/>
        </w:rPr>
        <w:t xml:space="preserve">udet rakentamispaikat merkitsevät toteutuessaan </w:t>
      </w:r>
      <w:r w:rsidR="00A2631B">
        <w:rPr>
          <w:spacing w:val="-1"/>
          <w:lang w:val="fi-FI"/>
        </w:rPr>
        <w:t>lähes</w:t>
      </w:r>
      <w:r w:rsidR="00661DF3">
        <w:rPr>
          <w:spacing w:val="-1"/>
          <w:lang w:val="fi-FI"/>
        </w:rPr>
        <w:t xml:space="preserve"> 25 %:n lisäystä rantarakennusten määrään</w:t>
      </w:r>
      <w:r w:rsidR="00A2631B">
        <w:rPr>
          <w:spacing w:val="-1"/>
          <w:lang w:val="fi-FI"/>
        </w:rPr>
        <w:t xml:space="preserve"> (7,5 rakennuspaikkaa / rantakm)</w:t>
      </w:r>
      <w:r w:rsidR="00661DF3">
        <w:rPr>
          <w:spacing w:val="-1"/>
          <w:lang w:val="fi-FI"/>
        </w:rPr>
        <w:t>.</w:t>
      </w:r>
      <w:r w:rsidR="0098641D">
        <w:rPr>
          <w:spacing w:val="-1"/>
          <w:lang w:val="fi-FI"/>
        </w:rPr>
        <w:t xml:space="preserve"> </w:t>
      </w:r>
    </w:p>
    <w:p w14:paraId="01E2C2F4" w14:textId="77777777" w:rsidR="0098641D" w:rsidRDefault="0098641D" w:rsidP="007822FC">
      <w:pPr>
        <w:pStyle w:val="Leipteksti"/>
        <w:spacing w:before="120"/>
        <w:ind w:left="142" w:right="244"/>
        <w:rPr>
          <w:spacing w:val="-1"/>
          <w:lang w:val="fi-FI"/>
        </w:rPr>
      </w:pPr>
      <w:r>
        <w:rPr>
          <w:spacing w:val="-1"/>
          <w:lang w:val="fi-FI"/>
        </w:rPr>
        <w:t>Lausunnon laatineet yhdistykset pitävät rakennuspaikkojen määrän kasvua valitettavan suurena:</w:t>
      </w:r>
    </w:p>
    <w:p w14:paraId="1D58AB6D" w14:textId="6F6A07AB" w:rsidR="007822FC" w:rsidRDefault="00A51032" w:rsidP="009127DF">
      <w:pPr>
        <w:pStyle w:val="Leipteksti"/>
        <w:numPr>
          <w:ilvl w:val="0"/>
          <w:numId w:val="11"/>
        </w:numPr>
        <w:spacing w:before="120"/>
        <w:ind w:right="81"/>
        <w:rPr>
          <w:spacing w:val="-1"/>
          <w:lang w:val="fi-FI"/>
        </w:rPr>
      </w:pPr>
      <w:r w:rsidRPr="00402A58">
        <w:rPr>
          <w:spacing w:val="-1"/>
          <w:lang w:val="fi-FI"/>
        </w:rPr>
        <w:t xml:space="preserve">Pisin yhtenäinen luonnonsuojelualueiden ulkopuolelle jäävä rakentamaton rantajakso on kaavan toteutuessa alle </w:t>
      </w:r>
      <w:r w:rsidR="00CD20FD">
        <w:rPr>
          <w:spacing w:val="-1"/>
          <w:lang w:val="fi-FI"/>
        </w:rPr>
        <w:t xml:space="preserve">puolen </w:t>
      </w:r>
      <w:r w:rsidRPr="00402A58">
        <w:rPr>
          <w:spacing w:val="-1"/>
          <w:lang w:val="fi-FI"/>
        </w:rPr>
        <w:t>kilometrin mittainen.</w:t>
      </w:r>
      <w:r w:rsidR="00402A58" w:rsidRPr="00402A58">
        <w:rPr>
          <w:spacing w:val="-1"/>
          <w:lang w:val="fi-FI"/>
        </w:rPr>
        <w:t xml:space="preserve"> </w:t>
      </w:r>
      <w:r w:rsidR="00CD20FD">
        <w:rPr>
          <w:spacing w:val="-1"/>
          <w:lang w:val="fi-FI"/>
        </w:rPr>
        <w:t>R</w:t>
      </w:r>
      <w:r w:rsidR="00402A58" w:rsidRPr="00402A58">
        <w:rPr>
          <w:spacing w:val="-1"/>
          <w:lang w:val="fi-FI"/>
        </w:rPr>
        <w:t xml:space="preserve">uotsalaisen ranta-alue on </w:t>
      </w:r>
      <w:r w:rsidR="00402A58">
        <w:rPr>
          <w:spacing w:val="-1"/>
          <w:lang w:val="fi-FI"/>
        </w:rPr>
        <w:t xml:space="preserve">siten </w:t>
      </w:r>
      <w:r w:rsidR="00402A58" w:rsidRPr="00402A58">
        <w:rPr>
          <w:spacing w:val="-1"/>
          <w:lang w:val="fi-FI"/>
        </w:rPr>
        <w:t>osoitettu kokonaan loma</w:t>
      </w:r>
      <w:r w:rsidR="00A40FA3">
        <w:rPr>
          <w:spacing w:val="-1"/>
          <w:lang w:val="fi-FI"/>
        </w:rPr>
        <w:t>rakennus</w:t>
      </w:r>
      <w:r w:rsidR="00402A58" w:rsidRPr="00402A58">
        <w:rPr>
          <w:spacing w:val="-1"/>
          <w:lang w:val="fi-FI"/>
        </w:rPr>
        <w:t>alueeksi.</w:t>
      </w:r>
    </w:p>
    <w:p w14:paraId="46FD0089" w14:textId="37F6A077" w:rsidR="00CD20FD" w:rsidRPr="00402A58" w:rsidRDefault="00CD20FD" w:rsidP="0098641D">
      <w:pPr>
        <w:pStyle w:val="Leipteksti"/>
        <w:numPr>
          <w:ilvl w:val="0"/>
          <w:numId w:val="11"/>
        </w:numPr>
        <w:spacing w:before="120"/>
        <w:ind w:right="244"/>
        <w:rPr>
          <w:spacing w:val="-1"/>
          <w:lang w:val="fi-FI"/>
        </w:rPr>
      </w:pPr>
      <w:r>
        <w:rPr>
          <w:spacing w:val="-1"/>
          <w:lang w:val="fi-FI"/>
        </w:rPr>
        <w:t>Rakentamattomina säilyneistä ranta-alueista häviävät mm. Rutalahden Venäjäniemen kolmen kilometrin mittainen ranta (11 rakennuspaikkaa)</w:t>
      </w:r>
      <w:r w:rsidR="00A40FA3">
        <w:rPr>
          <w:spacing w:val="-1"/>
          <w:lang w:val="fi-FI"/>
        </w:rPr>
        <w:t xml:space="preserve"> ja Suivan Rantalanniemen alue (600 m, 6 rakennuspaikkaa).</w:t>
      </w:r>
    </w:p>
    <w:p w14:paraId="4D098394" w14:textId="3D8F27CC" w:rsidR="00A51032" w:rsidRDefault="00CD20FD" w:rsidP="0098641D">
      <w:pPr>
        <w:pStyle w:val="Leipteksti"/>
        <w:numPr>
          <w:ilvl w:val="0"/>
          <w:numId w:val="11"/>
        </w:numPr>
        <w:spacing w:before="120"/>
        <w:ind w:right="244"/>
        <w:rPr>
          <w:spacing w:val="-1"/>
          <w:lang w:val="fi-FI"/>
        </w:rPr>
      </w:pPr>
      <w:r>
        <w:rPr>
          <w:spacing w:val="-1"/>
          <w:lang w:val="fi-FI"/>
        </w:rPr>
        <w:t>Tiheä rantarakentaminen</w:t>
      </w:r>
      <w:r w:rsidR="00A51032">
        <w:rPr>
          <w:spacing w:val="-1"/>
          <w:lang w:val="fi-FI"/>
        </w:rPr>
        <w:t xml:space="preserve"> lisää huomattavasti veneliikennettä, joka häiritsee alueen </w:t>
      </w:r>
      <w:r>
        <w:rPr>
          <w:spacing w:val="-1"/>
          <w:lang w:val="fi-FI"/>
        </w:rPr>
        <w:t xml:space="preserve">arvokasta </w:t>
      </w:r>
      <w:r w:rsidR="00A40FA3">
        <w:rPr>
          <w:spacing w:val="-1"/>
          <w:lang w:val="fi-FI"/>
        </w:rPr>
        <w:t xml:space="preserve">(useita uhanalaisia lajeja) </w:t>
      </w:r>
      <w:r>
        <w:rPr>
          <w:spacing w:val="-1"/>
          <w:lang w:val="fi-FI"/>
        </w:rPr>
        <w:t>ranta- ja selkävesilinnustoa.</w:t>
      </w:r>
    </w:p>
    <w:p w14:paraId="74747BCC" w14:textId="64AF0F26" w:rsidR="00A40FA3" w:rsidRDefault="00A40FA3" w:rsidP="009127DF">
      <w:pPr>
        <w:pStyle w:val="Leipteksti"/>
        <w:numPr>
          <w:ilvl w:val="0"/>
          <w:numId w:val="11"/>
        </w:numPr>
        <w:spacing w:before="120"/>
        <w:ind w:right="81"/>
        <w:rPr>
          <w:spacing w:val="-1"/>
          <w:lang w:val="fi-FI"/>
        </w:rPr>
      </w:pPr>
      <w:r>
        <w:rPr>
          <w:spacing w:val="-1"/>
          <w:lang w:val="fi-FI"/>
        </w:rPr>
        <w:t xml:space="preserve">Rantarakentaminen pirstoo ranta-alueita ja vähentää vapaata rantaviivaa, joka toimii monille eläinlajeille </w:t>
      </w:r>
      <w:r w:rsidR="00A2631B">
        <w:rPr>
          <w:spacing w:val="-1"/>
          <w:lang w:val="fi-FI"/>
        </w:rPr>
        <w:t>tarpeellisena</w:t>
      </w:r>
      <w:r>
        <w:rPr>
          <w:spacing w:val="-1"/>
          <w:lang w:val="fi-FI"/>
        </w:rPr>
        <w:t xml:space="preserve"> kulkuyhteytenä</w:t>
      </w:r>
      <w:r w:rsidR="00A2631B">
        <w:rPr>
          <w:spacing w:val="-1"/>
          <w:lang w:val="fi-FI"/>
        </w:rPr>
        <w:t xml:space="preserve"> ja ruokailualueena.</w:t>
      </w:r>
    </w:p>
    <w:p w14:paraId="2776E336" w14:textId="03514B0F" w:rsidR="00123EC6" w:rsidRPr="00123EC6" w:rsidRDefault="00A2631B" w:rsidP="00123EC6">
      <w:pPr>
        <w:pStyle w:val="Leipteksti"/>
        <w:numPr>
          <w:ilvl w:val="0"/>
          <w:numId w:val="11"/>
        </w:numPr>
        <w:spacing w:before="120"/>
        <w:ind w:right="244"/>
        <w:rPr>
          <w:spacing w:val="-1"/>
          <w:lang w:val="fi-FI"/>
        </w:rPr>
      </w:pPr>
      <w:r>
        <w:rPr>
          <w:spacing w:val="-1"/>
          <w:lang w:val="fi-FI"/>
        </w:rPr>
        <w:t xml:space="preserve">Tiheä rantarakentaminen vähentää alueen yleisiä virkistyskäyttömahdollisuuksia. </w:t>
      </w:r>
    </w:p>
    <w:p w14:paraId="4C5C4957" w14:textId="361A7964" w:rsidR="00A2631B" w:rsidRDefault="00A2631B" w:rsidP="00A2631B">
      <w:pPr>
        <w:pStyle w:val="Leipteksti"/>
        <w:spacing w:before="240"/>
        <w:ind w:left="113" w:right="244"/>
        <w:rPr>
          <w:i/>
          <w:iCs/>
          <w:color w:val="0070C0"/>
          <w:spacing w:val="-1"/>
          <w:lang w:val="fi-FI"/>
        </w:rPr>
      </w:pPr>
      <w:r w:rsidRPr="00CC2488">
        <w:rPr>
          <w:i/>
          <w:iCs/>
          <w:color w:val="0070C0"/>
          <w:spacing w:val="-1"/>
          <w:lang w:val="fi-FI"/>
        </w:rPr>
        <w:t>Kaavaratkaisua tulisi tarkastella uudelleen niillä ranta-alueilla, joilla uudet rakennuspaikat katkaisevat rakentamiselta säästynyttä rantaviivaa.</w:t>
      </w:r>
      <w:r w:rsidR="00413A89">
        <w:rPr>
          <w:i/>
          <w:iCs/>
          <w:color w:val="0070C0"/>
          <w:spacing w:val="-1"/>
          <w:lang w:val="fi-FI"/>
        </w:rPr>
        <w:t xml:space="preserve"> Tämä toteuttaisi maankäyttö- ja rakennuslain 73 §:n sisältöä (</w:t>
      </w:r>
      <w:r w:rsidR="00413A89" w:rsidRPr="00413A89">
        <w:rPr>
          <w:color w:val="0070C0"/>
          <w:spacing w:val="-1"/>
          <w:lang w:val="fi-FI"/>
        </w:rPr>
        <w:t>ranta-alueille tulee jäädä riittävästi yhtenäistä rakentamatonta aluetta</w:t>
      </w:r>
      <w:r w:rsidR="00413A89" w:rsidRPr="00413A89">
        <w:rPr>
          <w:i/>
          <w:iCs/>
          <w:color w:val="0070C0"/>
          <w:spacing w:val="-1"/>
          <w:lang w:val="fi-FI"/>
        </w:rPr>
        <w:t>)</w:t>
      </w:r>
      <w:r w:rsidR="00413A89">
        <w:rPr>
          <w:i/>
          <w:iCs/>
          <w:color w:val="0070C0"/>
          <w:spacing w:val="-1"/>
          <w:lang w:val="fi-FI"/>
        </w:rPr>
        <w:t xml:space="preserve">. </w:t>
      </w:r>
    </w:p>
    <w:p w14:paraId="1D04DAD5" w14:textId="77777777" w:rsidR="00897746" w:rsidRPr="00CC2488" w:rsidRDefault="00897746" w:rsidP="00A2631B">
      <w:pPr>
        <w:pStyle w:val="Leipteksti"/>
        <w:spacing w:before="240"/>
        <w:ind w:left="113" w:right="244"/>
        <w:rPr>
          <w:i/>
          <w:iCs/>
          <w:color w:val="0070C0"/>
          <w:spacing w:val="-1"/>
          <w:lang w:val="fi-FI"/>
        </w:rPr>
      </w:pPr>
    </w:p>
    <w:p w14:paraId="02EB177D" w14:textId="77777777" w:rsidR="00897746" w:rsidRPr="000F22F5" w:rsidRDefault="007547D3" w:rsidP="00897746">
      <w:pPr>
        <w:pStyle w:val="Leipteksti"/>
        <w:keepNext/>
        <w:spacing w:before="120" w:after="120"/>
        <w:ind w:left="142" w:right="81"/>
        <w:rPr>
          <w:sz w:val="6"/>
          <w:szCs w:val="6"/>
          <w:lang w:val="fi-FI"/>
        </w:rPr>
      </w:pPr>
      <w:r w:rsidRPr="00CC2488">
        <w:rPr>
          <w:noProof/>
          <w:spacing w:val="-1"/>
          <w:bdr w:val="single" w:sz="4" w:space="0" w:color="1F497D" w:themeColor="text2"/>
          <w:lang w:val="fi-FI"/>
        </w:rPr>
        <w:drawing>
          <wp:inline distT="0" distB="0" distL="0" distR="0" wp14:anchorId="7C49E776" wp14:editId="35127449">
            <wp:extent cx="6021238" cy="2501416"/>
            <wp:effectExtent l="0" t="0" r="0" b="0"/>
            <wp:docPr id="1278764820" name="Kuva 1" descr="Kuva, joka sisältää kohteen teksti, kartta, graafinen suunnittelu,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64820" name="Kuva 1" descr="Kuva, joka sisältää kohteen teksti, kartta, graafinen suunnittelu, Grafiikka&#10;&#10;Kuvaus luotu automaattisesti"/>
                    <pic:cNvPicPr/>
                  </pic:nvPicPr>
                  <pic:blipFill>
                    <a:blip r:embed="rId9"/>
                    <a:stretch>
                      <a:fillRect/>
                    </a:stretch>
                  </pic:blipFill>
                  <pic:spPr>
                    <a:xfrm>
                      <a:off x="0" y="0"/>
                      <a:ext cx="6054986" cy="2515436"/>
                    </a:xfrm>
                    <a:prstGeom prst="rect">
                      <a:avLst/>
                    </a:prstGeom>
                    <a:ln>
                      <a:noFill/>
                    </a:ln>
                  </pic:spPr>
                </pic:pic>
              </a:graphicData>
            </a:graphic>
          </wp:inline>
        </w:drawing>
      </w:r>
    </w:p>
    <w:p w14:paraId="314B465C" w14:textId="3F700ECD" w:rsidR="00897746" w:rsidRDefault="007547D3" w:rsidP="00897746">
      <w:pPr>
        <w:pStyle w:val="Leipteksti"/>
        <w:keepNext/>
        <w:spacing w:before="120" w:after="120"/>
        <w:ind w:left="142" w:right="-62"/>
        <w:rPr>
          <w:sz w:val="22"/>
          <w:szCs w:val="22"/>
          <w:lang w:val="fi-FI"/>
        </w:rPr>
      </w:pPr>
      <w:r w:rsidRPr="00CC2488">
        <w:rPr>
          <w:sz w:val="22"/>
          <w:szCs w:val="22"/>
          <w:lang w:val="fi-FI"/>
        </w:rPr>
        <w:t xml:space="preserve">Kaavaselostuksen vapaita rantaosuuksia esittävä kuva 26 antaa </w:t>
      </w:r>
      <w:r w:rsidR="00CC2488" w:rsidRPr="00CC2488">
        <w:rPr>
          <w:sz w:val="22"/>
          <w:szCs w:val="22"/>
          <w:lang w:val="fi-FI"/>
        </w:rPr>
        <w:t>harhaanjohtavan</w:t>
      </w:r>
      <w:r w:rsidRPr="00CC2488">
        <w:rPr>
          <w:sz w:val="22"/>
          <w:szCs w:val="22"/>
          <w:lang w:val="fi-FI"/>
        </w:rPr>
        <w:t xml:space="preserve"> hyvän kuvan rantaluonnon tilasta. Vasemmassa kuvassa vihreällä vapaat ranta-alueet ja liilalla uudet raken</w:t>
      </w:r>
      <w:r w:rsidR="000F22F5">
        <w:rPr>
          <w:sz w:val="22"/>
          <w:szCs w:val="22"/>
          <w:lang w:val="fi-FI"/>
        </w:rPr>
        <w:t xml:space="preserve">- </w:t>
      </w:r>
      <w:r w:rsidRPr="00CC2488">
        <w:rPr>
          <w:sz w:val="22"/>
          <w:szCs w:val="22"/>
          <w:lang w:val="fi-FI"/>
        </w:rPr>
        <w:t>tamispaikat. Oikeanpuoleisessa kuvassa sama alue kaavakartassa.</w:t>
      </w:r>
      <w:r w:rsidR="00413A89">
        <w:rPr>
          <w:sz w:val="22"/>
          <w:szCs w:val="22"/>
          <w:lang w:val="fi-FI"/>
        </w:rPr>
        <w:t xml:space="preserve"> Maankäyttö- ja rakennuslain 73 §:n vaatimukset näyttävät toteutuvan kaavaselostuksen kuvassa, mutta t</w:t>
      </w:r>
      <w:r w:rsidR="00897746">
        <w:rPr>
          <w:sz w:val="22"/>
          <w:szCs w:val="22"/>
          <w:lang w:val="fi-FI"/>
        </w:rPr>
        <w:t>ot</w:t>
      </w:r>
      <w:r w:rsidR="00413A89">
        <w:rPr>
          <w:sz w:val="22"/>
          <w:szCs w:val="22"/>
          <w:lang w:val="fi-FI"/>
        </w:rPr>
        <w:t>eutuvatko ne kaavassa?</w:t>
      </w:r>
    </w:p>
    <w:p w14:paraId="6728BB3F" w14:textId="77777777" w:rsidR="00897746" w:rsidRDefault="00897746">
      <w:pPr>
        <w:rPr>
          <w:rFonts w:ascii="Arial" w:hAnsi="Arial"/>
          <w:lang w:val="fi-FI"/>
        </w:rPr>
      </w:pPr>
      <w:r>
        <w:rPr>
          <w:lang w:val="fi-FI"/>
        </w:rPr>
        <w:br w:type="page"/>
      </w:r>
    </w:p>
    <w:p w14:paraId="5E4BF019" w14:textId="2FD706B3" w:rsidR="00897746" w:rsidRDefault="00897746" w:rsidP="000F22F5">
      <w:pPr>
        <w:pStyle w:val="Leipteksti"/>
        <w:keepNext/>
        <w:spacing w:before="120" w:after="120"/>
        <w:ind w:left="142" w:right="-62"/>
        <w:rPr>
          <w:spacing w:val="-1"/>
          <w:lang w:val="fi-FI"/>
        </w:rPr>
      </w:pPr>
      <w:r>
        <w:rPr>
          <w:spacing w:val="-1"/>
          <w:lang w:val="fi-FI"/>
        </w:rPr>
        <w:lastRenderedPageBreak/>
        <w:t>Yhdistyksen muistuttavat myös, että rakentamisen mitoitus poikkeaa Ruotsalaisen Heinolan puoleisesta osasta, jossa vapaata mannerrantaa on huomattavasti enemmän kuin Asikkalan puolella. Myös saarilla on Heinolassa pienempi rakennusoikeus kuin Asikkalan puolella. Kaavoituksessa pyritään maanomistajien tasavertaiseen kohteluun, mutta Ruotsalaisella tämä ei toteudu kuntarajan molemmilla puolilla. Kuntarajan ei tulisi määrittää maanomistajakohtaista rakennusoikeutta.</w:t>
      </w:r>
    </w:p>
    <w:p w14:paraId="15CFABA3" w14:textId="71B3C4F5" w:rsidR="00AE5294" w:rsidRDefault="00AE5294" w:rsidP="00CC2488">
      <w:pPr>
        <w:pStyle w:val="Otsikko1"/>
        <w:spacing w:before="360"/>
        <w:ind w:left="142"/>
        <w:rPr>
          <w:spacing w:val="-1"/>
          <w:lang w:val="fi-FI"/>
        </w:rPr>
      </w:pPr>
      <w:r w:rsidRPr="00AE5294">
        <w:rPr>
          <w:spacing w:val="-1"/>
          <w:lang w:val="fi-FI"/>
        </w:rPr>
        <w:t>Maisemallisesti arvokkaat alueet</w:t>
      </w:r>
    </w:p>
    <w:p w14:paraId="7E2CABD8" w14:textId="0EEB561F" w:rsidR="00190978" w:rsidRDefault="00190978" w:rsidP="000F22F5">
      <w:pPr>
        <w:pStyle w:val="Leipteksti"/>
        <w:spacing w:before="120"/>
        <w:ind w:left="142" w:right="81"/>
        <w:rPr>
          <w:spacing w:val="-1"/>
          <w:lang w:val="fi-FI"/>
        </w:rPr>
      </w:pPr>
      <w:r>
        <w:rPr>
          <w:spacing w:val="-1"/>
          <w:lang w:val="fi-FI"/>
        </w:rPr>
        <w:t xml:space="preserve">Ruotsalaisen rannoilla on useita valtakunnallisesti arvokkaita kallioalueita, joilla on myös </w:t>
      </w:r>
      <w:r w:rsidR="000F22F5">
        <w:rPr>
          <w:spacing w:val="-1"/>
          <w:lang w:val="fi-FI"/>
        </w:rPr>
        <w:t>suuri</w:t>
      </w:r>
      <w:r>
        <w:rPr>
          <w:spacing w:val="-1"/>
          <w:lang w:val="fi-FI"/>
        </w:rPr>
        <w:t xml:space="preserve"> maisemallinen arvo. Kaavassa on osoitettu kaikkiaan seitsemän rakennuspaikkaa </w:t>
      </w:r>
      <w:r w:rsidR="00B17E98" w:rsidRPr="00B17E98">
        <w:rPr>
          <w:spacing w:val="-1"/>
          <w:lang w:val="fi-FI"/>
        </w:rPr>
        <w:t>luonnon- ja maisemansuojelun kannalta arvokkaille kallioalueille</w:t>
      </w:r>
      <w:r w:rsidR="00B17E98">
        <w:rPr>
          <w:spacing w:val="-1"/>
          <w:lang w:val="fi-FI"/>
        </w:rPr>
        <w:t>. Tätä ei voi pitää hyvänä kaava</w:t>
      </w:r>
      <w:r w:rsidR="003849A9">
        <w:rPr>
          <w:spacing w:val="-1"/>
          <w:lang w:val="fi-FI"/>
        </w:rPr>
        <w:t>-</w:t>
      </w:r>
      <w:r w:rsidR="00B17E98">
        <w:rPr>
          <w:spacing w:val="-1"/>
          <w:lang w:val="fi-FI"/>
        </w:rPr>
        <w:t>ratkaisuna. Luonto- ja maisema-arvojen tulisi olla etusijalla arvokkailla kallioalueilla, mutta nyt kaavoitukseen ovat vaikuttaneet maanomistusolot.</w:t>
      </w:r>
    </w:p>
    <w:p w14:paraId="0D795DD2" w14:textId="5EBFEE20" w:rsidR="00383502" w:rsidRDefault="00B17E98" w:rsidP="000F22F5">
      <w:pPr>
        <w:pStyle w:val="Leipteksti"/>
        <w:spacing w:before="120"/>
        <w:ind w:left="142" w:right="81"/>
        <w:rPr>
          <w:spacing w:val="-1"/>
          <w:lang w:val="fi-FI"/>
        </w:rPr>
      </w:pPr>
      <w:r>
        <w:rPr>
          <w:spacing w:val="-1"/>
          <w:lang w:val="fi-FI"/>
        </w:rPr>
        <w:t xml:space="preserve">Uusia rakentamispaikkoja on osoitettu myös maisemallisesti arvokkaaseen Tontunniemeen, jossa on useita suojeltuja jalopuulehtoja. </w:t>
      </w:r>
      <w:r w:rsidR="00383502">
        <w:rPr>
          <w:spacing w:val="-1"/>
          <w:lang w:val="fi-FI"/>
        </w:rPr>
        <w:t>Alueella on todettu muitakin merkittäviä luontoarvoja. Pohjoisimmat rakennuspaikat katkaisevat yhtenäisen, rakentamiselta säästyneen ranta-alueen. Eteläiset rakennuspaikat lisäävät alueen käyttöä ja edellyttävät myös uusia, rantatonteille johtavia tieyhteyksiä.</w:t>
      </w:r>
      <w:r w:rsidR="00277550">
        <w:rPr>
          <w:spacing w:val="-1"/>
          <w:lang w:val="fi-FI"/>
        </w:rPr>
        <w:t xml:space="preserve"> Tontunniemi on melko pieni alue, mutta se muodostaa tiheään rakennetulla Ruotsalaisella yhden </w:t>
      </w:r>
      <w:r w:rsidR="00897746">
        <w:rPr>
          <w:spacing w:val="-1"/>
          <w:lang w:val="fi-FI"/>
        </w:rPr>
        <w:t>laajimmista rakentamiselta ja tehometsätaloudelta säästyne</w:t>
      </w:r>
      <w:r w:rsidR="000F22F5">
        <w:rPr>
          <w:spacing w:val="-1"/>
          <w:lang w:val="fi-FI"/>
        </w:rPr>
        <w:t>istä</w:t>
      </w:r>
      <w:r w:rsidR="00897746">
        <w:rPr>
          <w:spacing w:val="-1"/>
          <w:lang w:val="fi-FI"/>
        </w:rPr>
        <w:t xml:space="preserve"> alue</w:t>
      </w:r>
      <w:r w:rsidR="000F22F5">
        <w:rPr>
          <w:spacing w:val="-1"/>
          <w:lang w:val="fi-FI"/>
        </w:rPr>
        <w:t>ista</w:t>
      </w:r>
      <w:r w:rsidR="00277550">
        <w:rPr>
          <w:spacing w:val="-1"/>
          <w:lang w:val="fi-FI"/>
        </w:rPr>
        <w:t>.</w:t>
      </w:r>
    </w:p>
    <w:p w14:paraId="2F9D84BE" w14:textId="0FBC0AFB" w:rsidR="007547D3" w:rsidRDefault="00CC2488" w:rsidP="00CC2488">
      <w:pPr>
        <w:pStyle w:val="Otsikko1"/>
        <w:spacing w:before="360"/>
        <w:ind w:left="142"/>
        <w:rPr>
          <w:spacing w:val="-1"/>
          <w:lang w:val="fi-FI"/>
        </w:rPr>
      </w:pPr>
      <w:r>
        <w:rPr>
          <w:spacing w:val="-1"/>
          <w:lang w:val="fi-FI"/>
        </w:rPr>
        <w:t>Kaavan luontovaikutusten arviointi</w:t>
      </w:r>
    </w:p>
    <w:p w14:paraId="652EDF24" w14:textId="2D949FE9" w:rsidR="00413A89" w:rsidRDefault="00CC2488" w:rsidP="000F22F5">
      <w:pPr>
        <w:pStyle w:val="Leipteksti"/>
        <w:spacing w:before="120"/>
        <w:ind w:left="142" w:right="-61"/>
        <w:rPr>
          <w:spacing w:val="-1"/>
          <w:lang w:val="fi-FI"/>
        </w:rPr>
      </w:pPr>
      <w:r>
        <w:rPr>
          <w:spacing w:val="-1"/>
          <w:lang w:val="fi-FI"/>
        </w:rPr>
        <w:t>Kaavaehdotuksen luontovaikutusten arviointi pohjautuu vuonna 2008 tehtyyn luonto</w:t>
      </w:r>
      <w:r w:rsidR="000F22F5">
        <w:rPr>
          <w:spacing w:val="-1"/>
          <w:lang w:val="fi-FI"/>
        </w:rPr>
        <w:t>-</w:t>
      </w:r>
      <w:r>
        <w:rPr>
          <w:spacing w:val="-1"/>
          <w:lang w:val="fi-FI"/>
        </w:rPr>
        <w:t xml:space="preserve">selvitykseen, jota on joidenkin alueiden osalta täydennetty vuosina 2016 ja 2022 </w:t>
      </w:r>
      <w:r w:rsidR="000F22F5">
        <w:rPr>
          <w:spacing w:val="-1"/>
          <w:lang w:val="fi-FI"/>
        </w:rPr>
        <w:t>laadituilla</w:t>
      </w:r>
      <w:r>
        <w:rPr>
          <w:spacing w:val="-1"/>
          <w:lang w:val="fi-FI"/>
        </w:rPr>
        <w:t xml:space="preserve"> selvityksillä. Vuonna 2008 tehtyä selvitystä voidaan pitää vanhentuneena, sillä mm. luonnonsuojelulaki ja vesilaki on sen jälkeen uudistettu. Myös eläin- ja kasvilajien </w:t>
      </w:r>
      <w:r w:rsidR="00897746">
        <w:rPr>
          <w:spacing w:val="-1"/>
          <w:lang w:val="fi-FI"/>
        </w:rPr>
        <w:t>uhanalaisuus</w:t>
      </w:r>
      <w:r>
        <w:rPr>
          <w:spacing w:val="-1"/>
          <w:lang w:val="fi-FI"/>
        </w:rPr>
        <w:t xml:space="preserve"> on arvioitu uudelleen. </w:t>
      </w:r>
    </w:p>
    <w:p w14:paraId="1508751B" w14:textId="6957BD2A" w:rsidR="00CC2488" w:rsidRDefault="00CC2488" w:rsidP="000F22F5">
      <w:pPr>
        <w:pStyle w:val="Leipteksti"/>
        <w:spacing w:before="120"/>
        <w:ind w:left="142" w:right="81"/>
        <w:rPr>
          <w:spacing w:val="-1"/>
          <w:lang w:val="fi-FI"/>
        </w:rPr>
      </w:pPr>
      <w:r>
        <w:rPr>
          <w:spacing w:val="-1"/>
          <w:lang w:val="fi-FI"/>
        </w:rPr>
        <w:t>Maan</w:t>
      </w:r>
      <w:r w:rsidR="00413A89">
        <w:rPr>
          <w:spacing w:val="-1"/>
          <w:lang w:val="fi-FI"/>
        </w:rPr>
        <w:t xml:space="preserve">käyttö- ja </w:t>
      </w:r>
      <w:r>
        <w:rPr>
          <w:spacing w:val="-1"/>
          <w:lang w:val="fi-FI"/>
        </w:rPr>
        <w:t xml:space="preserve">rakennuslain 9 §:n </w:t>
      </w:r>
      <w:r w:rsidRPr="00BF1AC1">
        <w:rPr>
          <w:spacing w:val="-1"/>
          <w:lang w:val="fi-FI"/>
        </w:rPr>
        <w:t>tarkoittama</w:t>
      </w:r>
      <w:r>
        <w:rPr>
          <w:spacing w:val="-1"/>
          <w:lang w:val="fi-FI"/>
        </w:rPr>
        <w:t>n</w:t>
      </w:r>
      <w:r w:rsidRPr="00BF1AC1">
        <w:rPr>
          <w:spacing w:val="-3"/>
          <w:lang w:val="fi-FI"/>
        </w:rPr>
        <w:t xml:space="preserve"> </w:t>
      </w:r>
      <w:r w:rsidRPr="00BF1AC1">
        <w:rPr>
          <w:spacing w:val="-1"/>
          <w:lang w:val="fi-FI"/>
        </w:rPr>
        <w:t>vaikutusten</w:t>
      </w:r>
      <w:r w:rsidRPr="00BF1AC1">
        <w:rPr>
          <w:spacing w:val="-2"/>
          <w:lang w:val="fi-FI"/>
        </w:rPr>
        <w:t xml:space="preserve"> </w:t>
      </w:r>
      <w:r w:rsidRPr="00BF1AC1">
        <w:rPr>
          <w:spacing w:val="-1"/>
          <w:lang w:val="fi-FI"/>
        </w:rPr>
        <w:t>arvioinnin</w:t>
      </w:r>
      <w:r w:rsidRPr="00BF1AC1">
        <w:rPr>
          <w:spacing w:val="-3"/>
          <w:lang w:val="fi-FI"/>
        </w:rPr>
        <w:t xml:space="preserve"> </w:t>
      </w:r>
      <w:r w:rsidRPr="00BF1AC1">
        <w:rPr>
          <w:spacing w:val="-1"/>
          <w:lang w:val="fi-FI"/>
        </w:rPr>
        <w:t>tulee</w:t>
      </w:r>
      <w:r w:rsidRPr="00BF1AC1">
        <w:rPr>
          <w:spacing w:val="-3"/>
          <w:lang w:val="fi-FI"/>
        </w:rPr>
        <w:t xml:space="preserve"> </w:t>
      </w:r>
      <w:r w:rsidRPr="00BF1AC1">
        <w:rPr>
          <w:spacing w:val="-1"/>
          <w:lang w:val="fi-FI"/>
        </w:rPr>
        <w:t>perustua</w:t>
      </w:r>
      <w:r w:rsidRPr="00BF1AC1">
        <w:rPr>
          <w:spacing w:val="-2"/>
          <w:lang w:val="fi-FI"/>
        </w:rPr>
        <w:t xml:space="preserve"> </w:t>
      </w:r>
      <w:r w:rsidRPr="00BF1AC1">
        <w:rPr>
          <w:spacing w:val="-1"/>
          <w:lang w:val="fi-FI"/>
        </w:rPr>
        <w:t>riittäviin</w:t>
      </w:r>
      <w:r w:rsidRPr="00BF1AC1">
        <w:rPr>
          <w:spacing w:val="-3"/>
          <w:lang w:val="fi-FI"/>
        </w:rPr>
        <w:t xml:space="preserve"> </w:t>
      </w:r>
      <w:r>
        <w:rPr>
          <w:spacing w:val="-3"/>
          <w:lang w:val="fi-FI"/>
        </w:rPr>
        <w:t xml:space="preserve">ja ajan tasalla oleviin </w:t>
      </w:r>
      <w:r w:rsidRPr="00BF1AC1">
        <w:rPr>
          <w:spacing w:val="-1"/>
          <w:lang w:val="fi-FI"/>
        </w:rPr>
        <w:t>selvityksiin</w:t>
      </w:r>
      <w:r>
        <w:rPr>
          <w:spacing w:val="29"/>
          <w:lang w:val="fi-FI"/>
        </w:rPr>
        <w:t xml:space="preserve"> </w:t>
      </w:r>
      <w:r w:rsidRPr="00BF1AC1">
        <w:rPr>
          <w:lang w:val="fi-FI"/>
        </w:rPr>
        <w:t>ja</w:t>
      </w:r>
      <w:r w:rsidRPr="00BF1AC1">
        <w:rPr>
          <w:spacing w:val="-2"/>
          <w:lang w:val="fi-FI"/>
        </w:rPr>
        <w:t xml:space="preserve"> </w:t>
      </w:r>
      <w:r w:rsidRPr="00BF1AC1">
        <w:rPr>
          <w:spacing w:val="-1"/>
          <w:lang w:val="fi-FI"/>
        </w:rPr>
        <w:t>olla</w:t>
      </w:r>
      <w:r w:rsidRPr="00BF1AC1">
        <w:rPr>
          <w:spacing w:val="-2"/>
          <w:lang w:val="fi-FI"/>
        </w:rPr>
        <w:t xml:space="preserve"> </w:t>
      </w:r>
      <w:r w:rsidRPr="00BF1AC1">
        <w:rPr>
          <w:spacing w:val="-1"/>
          <w:lang w:val="fi-FI"/>
        </w:rPr>
        <w:t>niin</w:t>
      </w:r>
      <w:r w:rsidRPr="00BF1AC1">
        <w:rPr>
          <w:spacing w:val="-2"/>
          <w:lang w:val="fi-FI"/>
        </w:rPr>
        <w:t xml:space="preserve"> </w:t>
      </w:r>
      <w:r w:rsidRPr="00BF1AC1">
        <w:rPr>
          <w:spacing w:val="-1"/>
          <w:lang w:val="fi-FI"/>
        </w:rPr>
        <w:t>seikkaperäinen,</w:t>
      </w:r>
      <w:r w:rsidRPr="00BF1AC1">
        <w:rPr>
          <w:spacing w:val="-2"/>
          <w:lang w:val="fi-FI"/>
        </w:rPr>
        <w:t xml:space="preserve"> </w:t>
      </w:r>
      <w:r w:rsidRPr="00BF1AC1">
        <w:rPr>
          <w:spacing w:val="-1"/>
          <w:lang w:val="fi-FI"/>
        </w:rPr>
        <w:t>että ekologiaan</w:t>
      </w:r>
      <w:r w:rsidRPr="00BF1AC1">
        <w:rPr>
          <w:spacing w:val="-2"/>
          <w:lang w:val="fi-FI"/>
        </w:rPr>
        <w:t xml:space="preserve"> </w:t>
      </w:r>
      <w:r w:rsidRPr="00BF1AC1">
        <w:rPr>
          <w:spacing w:val="-1"/>
          <w:lang w:val="fi-FI"/>
        </w:rPr>
        <w:t>perehtymätön</w:t>
      </w:r>
      <w:r w:rsidRPr="00BF1AC1">
        <w:rPr>
          <w:spacing w:val="26"/>
          <w:lang w:val="fi-FI"/>
        </w:rPr>
        <w:t xml:space="preserve"> </w:t>
      </w:r>
      <w:r w:rsidRPr="00BF1AC1">
        <w:rPr>
          <w:spacing w:val="-1"/>
          <w:lang w:val="fi-FI"/>
        </w:rPr>
        <w:t>henkilökin</w:t>
      </w:r>
      <w:r w:rsidRPr="00BF1AC1">
        <w:rPr>
          <w:spacing w:val="-2"/>
          <w:lang w:val="fi-FI"/>
        </w:rPr>
        <w:t xml:space="preserve"> </w:t>
      </w:r>
      <w:r w:rsidRPr="00BF1AC1">
        <w:rPr>
          <w:spacing w:val="-1"/>
          <w:lang w:val="fi-FI"/>
        </w:rPr>
        <w:t>pystyy tekemään johtopäätöksiä</w:t>
      </w:r>
      <w:r w:rsidRPr="00BF1AC1">
        <w:rPr>
          <w:spacing w:val="-2"/>
          <w:lang w:val="fi-FI"/>
        </w:rPr>
        <w:t xml:space="preserve"> </w:t>
      </w:r>
      <w:r w:rsidRPr="00BF1AC1">
        <w:rPr>
          <w:spacing w:val="-1"/>
          <w:lang w:val="fi-FI"/>
        </w:rPr>
        <w:t>kaavaehdotuksen vaikutuksista</w:t>
      </w:r>
      <w:r w:rsidRPr="00BF1AC1">
        <w:rPr>
          <w:spacing w:val="-3"/>
          <w:lang w:val="fi-FI"/>
        </w:rPr>
        <w:t xml:space="preserve"> </w:t>
      </w:r>
      <w:r w:rsidRPr="00BF1AC1">
        <w:rPr>
          <w:spacing w:val="-1"/>
          <w:lang w:val="fi-FI"/>
        </w:rPr>
        <w:t>eri</w:t>
      </w:r>
      <w:r w:rsidRPr="00BF1AC1">
        <w:rPr>
          <w:spacing w:val="33"/>
          <w:lang w:val="fi-FI"/>
        </w:rPr>
        <w:t xml:space="preserve"> </w:t>
      </w:r>
      <w:r w:rsidRPr="00BF1AC1">
        <w:rPr>
          <w:spacing w:val="-1"/>
          <w:lang w:val="fi-FI"/>
        </w:rPr>
        <w:t>lajeihin</w:t>
      </w:r>
      <w:r w:rsidRPr="00BF1AC1">
        <w:rPr>
          <w:spacing w:val="-2"/>
          <w:lang w:val="fi-FI"/>
        </w:rPr>
        <w:t xml:space="preserve"> </w:t>
      </w:r>
      <w:r w:rsidRPr="00BF1AC1">
        <w:rPr>
          <w:spacing w:val="-1"/>
          <w:lang w:val="fi-FI"/>
        </w:rPr>
        <w:t>ja</w:t>
      </w:r>
      <w:r w:rsidRPr="00BF1AC1">
        <w:rPr>
          <w:spacing w:val="-2"/>
          <w:lang w:val="fi-FI"/>
        </w:rPr>
        <w:t xml:space="preserve"> </w:t>
      </w:r>
      <w:r w:rsidRPr="00BF1AC1">
        <w:rPr>
          <w:spacing w:val="-1"/>
          <w:lang w:val="fi-FI"/>
        </w:rPr>
        <w:t>luontoarvoihin.</w:t>
      </w:r>
    </w:p>
    <w:p w14:paraId="1E6C0D77" w14:textId="5773301B" w:rsidR="00533251" w:rsidRDefault="00533251" w:rsidP="000F22F5">
      <w:pPr>
        <w:pStyle w:val="Leipteksti"/>
        <w:spacing w:before="120"/>
        <w:ind w:left="142" w:right="-61"/>
        <w:rPr>
          <w:spacing w:val="-1"/>
          <w:lang w:val="fi-FI"/>
        </w:rPr>
      </w:pPr>
      <w:r>
        <w:rPr>
          <w:spacing w:val="-1"/>
          <w:lang w:val="fi-FI"/>
        </w:rPr>
        <w:t>Kaavaselostuksessa oleva luontovaikutusten arviointi on hyvin yleispiirteinen. Arvioinnissa todetaan tiedossa olevat luontokohteet ja tarkastellaan luonnon- ja maisemansuojelun kannalta arvokkaille alueille osoitettuja uusia rakennuspaikkoja. Varsinainen vaikutusten arviointi kuitenkin</w:t>
      </w:r>
      <w:r w:rsidR="00897746" w:rsidRPr="00897746">
        <w:rPr>
          <w:spacing w:val="-1"/>
          <w:lang w:val="fi-FI"/>
        </w:rPr>
        <w:t xml:space="preserve"> </w:t>
      </w:r>
      <w:r w:rsidR="00897746">
        <w:rPr>
          <w:spacing w:val="-1"/>
          <w:lang w:val="fi-FI"/>
        </w:rPr>
        <w:t>puuttuu</w:t>
      </w:r>
      <w:r>
        <w:rPr>
          <w:spacing w:val="-1"/>
          <w:lang w:val="fi-FI"/>
        </w:rPr>
        <w:t>. Esimerkiksi sana ”lintu” mainitaan kaavaselostuksessa vain kolme kertaa.</w:t>
      </w:r>
      <w:r w:rsidR="00936079">
        <w:rPr>
          <w:spacing w:val="-1"/>
          <w:lang w:val="fi-FI"/>
        </w:rPr>
        <w:t xml:space="preserve"> Sana ”linnusto” puolestaan viittaa </w:t>
      </w:r>
      <w:r w:rsidR="000F22F5">
        <w:rPr>
          <w:spacing w:val="-1"/>
          <w:lang w:val="fi-FI"/>
        </w:rPr>
        <w:t xml:space="preserve">pelkästään </w:t>
      </w:r>
      <w:r w:rsidR="00936079">
        <w:rPr>
          <w:spacing w:val="-1"/>
          <w:lang w:val="fi-FI"/>
        </w:rPr>
        <w:t>tehtyihin selvityksiin, joiden sisältöä ei tuoda esille arvioinnissa.</w:t>
      </w:r>
    </w:p>
    <w:p w14:paraId="05C79182" w14:textId="3FAA301A" w:rsidR="00383502" w:rsidRDefault="00383502" w:rsidP="00897746">
      <w:pPr>
        <w:pStyle w:val="Leipteksti"/>
        <w:spacing w:before="120"/>
        <w:ind w:left="142" w:right="81"/>
        <w:rPr>
          <w:spacing w:val="-1"/>
          <w:lang w:val="fi-FI"/>
        </w:rPr>
      </w:pPr>
      <w:r>
        <w:rPr>
          <w:spacing w:val="-1"/>
          <w:lang w:val="fi-FI"/>
        </w:rPr>
        <w:t xml:space="preserve">Uusia rakentamispaikkoja on merkitty myös arvokkaille kallioalueille. Kaavaselostuksessa todetaan, että </w:t>
      </w:r>
      <w:r w:rsidRPr="00383502">
        <w:rPr>
          <w:spacing w:val="-1"/>
          <w:lang w:val="fi-FI"/>
        </w:rPr>
        <w:t>kallioalueiden</w:t>
      </w:r>
      <w:r w:rsidRPr="00F16B32">
        <w:rPr>
          <w:i/>
          <w:iCs/>
          <w:spacing w:val="-1"/>
          <w:lang w:val="fi-FI"/>
        </w:rPr>
        <w:t xml:space="preserve"> erityiset arvot </w:t>
      </w:r>
      <w:r w:rsidRPr="00383502">
        <w:rPr>
          <w:spacing w:val="-1"/>
          <w:lang w:val="fi-FI"/>
        </w:rPr>
        <w:t>eivät sijoitu rakennuspaikoiksi osoitetuille alueille</w:t>
      </w:r>
      <w:r>
        <w:rPr>
          <w:spacing w:val="-1"/>
          <w:lang w:val="fi-FI"/>
        </w:rPr>
        <w:t xml:space="preserve">. </w:t>
      </w:r>
      <w:r w:rsidR="00277550">
        <w:rPr>
          <w:spacing w:val="-1"/>
          <w:lang w:val="fi-FI"/>
        </w:rPr>
        <w:t xml:space="preserve">”Erityisiä arvoja” ja esimerkiksi rakentamispaikoille johtavien uusien tieyhteyksien </w:t>
      </w:r>
      <w:r>
        <w:rPr>
          <w:spacing w:val="-1"/>
          <w:lang w:val="fi-FI"/>
        </w:rPr>
        <w:t xml:space="preserve">vaikutuksia ei ole </w:t>
      </w:r>
      <w:r w:rsidR="00277550">
        <w:rPr>
          <w:spacing w:val="-1"/>
          <w:lang w:val="fi-FI"/>
        </w:rPr>
        <w:t>tarkasteltu</w:t>
      </w:r>
      <w:r>
        <w:rPr>
          <w:spacing w:val="-1"/>
          <w:lang w:val="fi-FI"/>
        </w:rPr>
        <w:t>.</w:t>
      </w:r>
    </w:p>
    <w:p w14:paraId="1F36E5EF" w14:textId="52FD1359" w:rsidR="00936079" w:rsidRDefault="00936079" w:rsidP="00897746">
      <w:pPr>
        <w:pStyle w:val="Leipteksti"/>
        <w:spacing w:before="240"/>
        <w:ind w:left="142" w:right="-62"/>
        <w:rPr>
          <w:i/>
          <w:iCs/>
          <w:color w:val="0070C0"/>
          <w:spacing w:val="-1"/>
          <w:lang w:val="fi-FI"/>
        </w:rPr>
      </w:pPr>
      <w:r>
        <w:rPr>
          <w:i/>
          <w:iCs/>
          <w:color w:val="0070C0"/>
          <w:spacing w:val="-1"/>
          <w:lang w:val="fi-FI"/>
        </w:rPr>
        <w:t>Luontovaikutusten a</w:t>
      </w:r>
      <w:r w:rsidR="00533251" w:rsidRPr="00936079">
        <w:rPr>
          <w:i/>
          <w:iCs/>
          <w:color w:val="0070C0"/>
          <w:spacing w:val="-1"/>
          <w:lang w:val="fi-FI"/>
        </w:rPr>
        <w:t>rviointiin tulisi sisällyttää lajikohtainen tarkastelu vähintäänkin uhanalaisista lintu- ja kasvilajeista</w:t>
      </w:r>
      <w:r w:rsidRPr="00936079">
        <w:rPr>
          <w:i/>
          <w:iCs/>
          <w:color w:val="0070C0"/>
          <w:spacing w:val="-1"/>
          <w:lang w:val="fi-FI"/>
        </w:rPr>
        <w:t xml:space="preserve"> </w:t>
      </w:r>
      <w:r>
        <w:rPr>
          <w:i/>
          <w:iCs/>
          <w:color w:val="0070C0"/>
          <w:spacing w:val="-1"/>
          <w:lang w:val="fi-FI"/>
        </w:rPr>
        <w:t>sekä</w:t>
      </w:r>
      <w:r w:rsidRPr="00936079">
        <w:rPr>
          <w:i/>
          <w:iCs/>
          <w:color w:val="0070C0"/>
          <w:spacing w:val="-1"/>
          <w:lang w:val="fi-FI"/>
        </w:rPr>
        <w:t xml:space="preserve"> </w:t>
      </w:r>
      <w:r>
        <w:rPr>
          <w:i/>
          <w:iCs/>
          <w:color w:val="0070C0"/>
          <w:spacing w:val="-1"/>
          <w:lang w:val="fi-FI"/>
        </w:rPr>
        <w:t>luonnonsuojelulain mukaan suojeltavista</w:t>
      </w:r>
      <w:r w:rsidRPr="00936079">
        <w:rPr>
          <w:i/>
          <w:iCs/>
          <w:color w:val="0070C0"/>
          <w:spacing w:val="-1"/>
          <w:lang w:val="fi-FI"/>
        </w:rPr>
        <w:t xml:space="preserve"> luontotyypeistä</w:t>
      </w:r>
      <w:r w:rsidR="00533251" w:rsidRPr="00936079">
        <w:rPr>
          <w:i/>
          <w:iCs/>
          <w:color w:val="0070C0"/>
          <w:spacing w:val="-1"/>
          <w:lang w:val="fi-FI"/>
        </w:rPr>
        <w:t>. Jo tämä auttaisi ymmärtämään kaavan luontovaikutuksia.</w:t>
      </w:r>
      <w:r>
        <w:rPr>
          <w:i/>
          <w:iCs/>
          <w:color w:val="0070C0"/>
          <w:spacing w:val="-1"/>
          <w:lang w:val="fi-FI"/>
        </w:rPr>
        <w:t xml:space="preserve"> </w:t>
      </w:r>
    </w:p>
    <w:p w14:paraId="5C8A028A" w14:textId="05E289B3" w:rsidR="004A5CE4" w:rsidRDefault="00936079" w:rsidP="00897746">
      <w:pPr>
        <w:pStyle w:val="Leipteksti"/>
        <w:spacing w:before="120"/>
        <w:ind w:left="142" w:right="81"/>
        <w:rPr>
          <w:i/>
          <w:iCs/>
          <w:color w:val="0070C0"/>
          <w:spacing w:val="-1"/>
          <w:lang w:val="fi-FI"/>
        </w:rPr>
      </w:pPr>
      <w:r>
        <w:rPr>
          <w:i/>
          <w:iCs/>
          <w:color w:val="0070C0"/>
          <w:spacing w:val="-1"/>
          <w:lang w:val="fi-FI"/>
        </w:rPr>
        <w:t>Arvioinnissa tulee tarkastella myös tiestön vaikutuksia, ei pelkästään tontin sijaintia (esim. kallioalueiden rakennuspaikat), sillä myös rakentamispaikkojen ulkopuoliset toiminnot vaikuttavat luonnonoloihin</w:t>
      </w:r>
      <w:r w:rsidR="004A5CE4">
        <w:rPr>
          <w:i/>
          <w:iCs/>
          <w:color w:val="0070C0"/>
          <w:spacing w:val="-1"/>
          <w:lang w:val="fi-FI"/>
        </w:rPr>
        <w:t>, ja voivat pahimmillaan olla haitallisempia kuin rantarakentaminen</w:t>
      </w:r>
      <w:r>
        <w:rPr>
          <w:i/>
          <w:iCs/>
          <w:color w:val="0070C0"/>
          <w:spacing w:val="-1"/>
          <w:lang w:val="fi-FI"/>
        </w:rPr>
        <w:t>.</w:t>
      </w:r>
    </w:p>
    <w:p w14:paraId="7D2B1D80" w14:textId="162D4943" w:rsidR="004A5CE4" w:rsidRPr="004A5CE4" w:rsidRDefault="004A5CE4" w:rsidP="004A5CE4">
      <w:pPr>
        <w:pStyle w:val="Otsikko1"/>
        <w:spacing w:before="360"/>
        <w:ind w:left="142"/>
        <w:rPr>
          <w:spacing w:val="-1"/>
          <w:lang w:val="fi-FI"/>
        </w:rPr>
      </w:pPr>
      <w:r w:rsidRPr="004A5CE4">
        <w:rPr>
          <w:spacing w:val="-1"/>
          <w:lang w:val="fi-FI"/>
        </w:rPr>
        <w:lastRenderedPageBreak/>
        <w:t xml:space="preserve">Vaatimukset </w:t>
      </w:r>
    </w:p>
    <w:p w14:paraId="1F65CE4C" w14:textId="187A3679" w:rsidR="00CC2488" w:rsidRDefault="00077BFF" w:rsidP="00077BFF">
      <w:pPr>
        <w:pStyle w:val="Leipteksti"/>
        <w:numPr>
          <w:ilvl w:val="0"/>
          <w:numId w:val="12"/>
        </w:numPr>
        <w:spacing w:before="120"/>
        <w:ind w:right="244"/>
        <w:rPr>
          <w:spacing w:val="-1"/>
          <w:lang w:val="fi-FI"/>
        </w:rPr>
      </w:pPr>
      <w:r>
        <w:rPr>
          <w:spacing w:val="-1"/>
          <w:lang w:val="fi-FI"/>
        </w:rPr>
        <w:t>Rakentamisen määrä on tarkasteltava uudelleen ns. vapailla ranta-alueilla, jotta MRL 73 §:n vaatimukset toteutuvat.</w:t>
      </w:r>
    </w:p>
    <w:p w14:paraId="6986A5C8" w14:textId="34F9BC9B" w:rsidR="00383502" w:rsidRPr="00383502" w:rsidRDefault="00383502" w:rsidP="00383502">
      <w:pPr>
        <w:pStyle w:val="Leipteksti"/>
        <w:numPr>
          <w:ilvl w:val="0"/>
          <w:numId w:val="12"/>
        </w:numPr>
        <w:spacing w:before="120"/>
        <w:ind w:right="244"/>
        <w:rPr>
          <w:spacing w:val="-1"/>
          <w:lang w:val="fi-FI"/>
        </w:rPr>
      </w:pPr>
      <w:r>
        <w:rPr>
          <w:spacing w:val="-1"/>
          <w:lang w:val="fi-FI"/>
        </w:rPr>
        <w:t>Maisemallisesti arvokkaille kallioalueille ei osoiteta uusia rakentamispaikkoja.</w:t>
      </w:r>
    </w:p>
    <w:p w14:paraId="358EA00E" w14:textId="5639387E" w:rsidR="00077BFF" w:rsidRDefault="00077BFF" w:rsidP="00077BFF">
      <w:pPr>
        <w:pStyle w:val="Leipteksti"/>
        <w:numPr>
          <w:ilvl w:val="0"/>
          <w:numId w:val="12"/>
        </w:numPr>
        <w:spacing w:before="120"/>
        <w:ind w:right="244"/>
        <w:rPr>
          <w:spacing w:val="-1"/>
          <w:lang w:val="fi-FI"/>
        </w:rPr>
      </w:pPr>
      <w:r>
        <w:rPr>
          <w:spacing w:val="-1"/>
          <w:lang w:val="fi-FI"/>
        </w:rPr>
        <w:t>Maitse tapahtuvaa virkistyskäyttö on otettava kaavassa paremmin huomioon.</w:t>
      </w:r>
    </w:p>
    <w:p w14:paraId="5968444B" w14:textId="6F75E228" w:rsidR="00077BFF" w:rsidRDefault="00077BFF" w:rsidP="000F22F5">
      <w:pPr>
        <w:pStyle w:val="Leipteksti"/>
        <w:numPr>
          <w:ilvl w:val="0"/>
          <w:numId w:val="12"/>
        </w:numPr>
        <w:spacing w:before="120"/>
        <w:ind w:right="81"/>
        <w:rPr>
          <w:spacing w:val="-1"/>
          <w:lang w:val="fi-FI"/>
        </w:rPr>
      </w:pPr>
      <w:r>
        <w:rPr>
          <w:spacing w:val="-1"/>
          <w:lang w:val="fi-FI"/>
        </w:rPr>
        <w:t>Riittämätön luontovaikutusten arviointi on täydennettävä ja kaavaehdotusta muokattava tarvittaessa.</w:t>
      </w:r>
    </w:p>
    <w:p w14:paraId="3C4F5A3B" w14:textId="77777777" w:rsidR="005A5AB5" w:rsidRDefault="005A5AB5" w:rsidP="007822FC">
      <w:pPr>
        <w:pStyle w:val="Leipteksti"/>
        <w:spacing w:before="120"/>
        <w:ind w:left="142" w:right="244"/>
        <w:rPr>
          <w:spacing w:val="-1"/>
          <w:lang w:val="fi-FI"/>
        </w:rPr>
      </w:pPr>
    </w:p>
    <w:p w14:paraId="7ACA7A19" w14:textId="77777777" w:rsidR="000F22F5" w:rsidRPr="001752E0" w:rsidRDefault="000F22F5" w:rsidP="007822FC">
      <w:pPr>
        <w:pStyle w:val="Leipteksti"/>
        <w:spacing w:before="120"/>
        <w:ind w:left="142" w:right="244"/>
        <w:rPr>
          <w:spacing w:val="-1"/>
          <w:lang w:val="fi-FI"/>
        </w:rPr>
      </w:pPr>
    </w:p>
    <w:p w14:paraId="50E45293" w14:textId="4C69403A" w:rsidR="001752E0" w:rsidRDefault="001752E0">
      <w:pPr>
        <w:rPr>
          <w:rFonts w:ascii="Arial" w:hAnsi="Arial"/>
          <w:b/>
          <w:bCs/>
          <w:spacing w:val="-1"/>
          <w:sz w:val="23"/>
          <w:szCs w:val="23"/>
          <w:lang w:val="fi-FI"/>
        </w:rPr>
      </w:pPr>
    </w:p>
    <w:p w14:paraId="5EBE106F" w14:textId="77777777" w:rsidR="00FC4734" w:rsidRDefault="00FC4734" w:rsidP="006904A7">
      <w:pPr>
        <w:pStyle w:val="Otsikko1"/>
        <w:spacing w:before="58"/>
        <w:ind w:left="142"/>
        <w:rPr>
          <w:spacing w:val="-1"/>
          <w:lang w:val="fi-FI"/>
        </w:rPr>
      </w:pPr>
    </w:p>
    <w:tbl>
      <w:tblPr>
        <w:tblStyle w:val="TaulukkoRuudukko"/>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1"/>
        <w:gridCol w:w="3211"/>
        <w:gridCol w:w="3212"/>
      </w:tblGrid>
      <w:tr w:rsidR="003E061B" w:rsidRPr="007F2C8D" w14:paraId="778CBF4E" w14:textId="77777777" w:rsidTr="003E061B">
        <w:tc>
          <w:tcPr>
            <w:tcW w:w="3211" w:type="dxa"/>
          </w:tcPr>
          <w:p w14:paraId="40DA8D16" w14:textId="7EF78393" w:rsidR="003E061B" w:rsidRPr="000B2CFC" w:rsidRDefault="003E061B" w:rsidP="007F2C8D">
            <w:pPr>
              <w:ind w:left="-76"/>
              <w:rPr>
                <w:sz w:val="24"/>
                <w:szCs w:val="24"/>
                <w:lang w:val="fi-FI"/>
              </w:rPr>
            </w:pPr>
            <w:r w:rsidRPr="000B2CFC">
              <w:rPr>
                <w:sz w:val="24"/>
                <w:szCs w:val="24"/>
                <w:lang w:val="fi-FI"/>
              </w:rPr>
              <w:t xml:space="preserve">Asikkalassa </w:t>
            </w:r>
            <w:r>
              <w:rPr>
                <w:sz w:val="24"/>
                <w:szCs w:val="24"/>
                <w:lang w:val="fi-FI"/>
              </w:rPr>
              <w:t>17.10.</w:t>
            </w:r>
            <w:r w:rsidRPr="000B2CFC">
              <w:rPr>
                <w:sz w:val="24"/>
                <w:szCs w:val="24"/>
                <w:lang w:val="fi-FI"/>
              </w:rPr>
              <w:t>2024</w:t>
            </w:r>
          </w:p>
          <w:p w14:paraId="2086AB49" w14:textId="77777777" w:rsidR="003E061B" w:rsidRDefault="003E061B" w:rsidP="007F2C8D">
            <w:pPr>
              <w:ind w:left="-76" w:right="-139"/>
              <w:rPr>
                <w:sz w:val="24"/>
                <w:szCs w:val="24"/>
                <w:lang w:val="fi-FI"/>
              </w:rPr>
            </w:pPr>
          </w:p>
          <w:p w14:paraId="1B636DBF" w14:textId="58E9FFCE" w:rsidR="003E061B" w:rsidRPr="007F2C8D" w:rsidRDefault="003E061B" w:rsidP="007F2C8D">
            <w:pPr>
              <w:ind w:left="-76"/>
              <w:rPr>
                <w:lang w:val="fi-FI"/>
              </w:rPr>
            </w:pPr>
            <w:r w:rsidRPr="007F2C8D">
              <w:rPr>
                <w:lang w:val="fi-FI"/>
              </w:rPr>
              <w:t xml:space="preserve">Päijät-Hämeen lintutieteellisen </w:t>
            </w:r>
            <w:r>
              <w:rPr>
                <w:lang w:val="fi-FI"/>
              </w:rPr>
              <w:br/>
            </w:r>
            <w:r w:rsidRPr="007F2C8D">
              <w:rPr>
                <w:lang w:val="fi-FI"/>
              </w:rPr>
              <w:t xml:space="preserve">yhdistyksen puolesta </w:t>
            </w:r>
          </w:p>
          <w:p w14:paraId="615FF9DC" w14:textId="77777777" w:rsidR="003E061B" w:rsidRDefault="003E061B" w:rsidP="007F2C8D">
            <w:pPr>
              <w:ind w:left="-76"/>
              <w:rPr>
                <w:sz w:val="24"/>
                <w:szCs w:val="24"/>
                <w:lang w:val="fi-FI"/>
              </w:rPr>
            </w:pPr>
          </w:p>
          <w:p w14:paraId="1363EA6E" w14:textId="77777777" w:rsidR="003E061B" w:rsidRPr="007F2C8D" w:rsidRDefault="003E061B" w:rsidP="003E061B">
            <w:pPr>
              <w:ind w:left="-76"/>
              <w:rPr>
                <w:sz w:val="24"/>
                <w:szCs w:val="24"/>
                <w:lang w:val="fi-FI"/>
              </w:rPr>
            </w:pPr>
            <w:r w:rsidRPr="007F2C8D">
              <w:rPr>
                <w:sz w:val="24"/>
                <w:szCs w:val="24"/>
                <w:lang w:val="fi-FI"/>
              </w:rPr>
              <w:t xml:space="preserve">Tapani Saimovaara </w:t>
            </w:r>
          </w:p>
          <w:p w14:paraId="7B253508" w14:textId="77777777" w:rsidR="003E061B" w:rsidRPr="003E061B" w:rsidRDefault="003E061B" w:rsidP="003E061B">
            <w:pPr>
              <w:ind w:left="-76"/>
              <w:rPr>
                <w:lang w:val="fi-FI"/>
              </w:rPr>
            </w:pPr>
            <w:r w:rsidRPr="003E061B">
              <w:rPr>
                <w:lang w:val="fi-FI"/>
              </w:rPr>
              <w:t>Puheenjohtaja</w:t>
            </w:r>
          </w:p>
          <w:p w14:paraId="7F041148" w14:textId="77777777" w:rsidR="003E061B" w:rsidRDefault="003E061B" w:rsidP="007F2C8D">
            <w:pPr>
              <w:ind w:left="-76"/>
              <w:rPr>
                <w:sz w:val="24"/>
                <w:szCs w:val="24"/>
                <w:lang w:val="fi-FI"/>
              </w:rPr>
            </w:pPr>
          </w:p>
        </w:tc>
        <w:tc>
          <w:tcPr>
            <w:tcW w:w="3211" w:type="dxa"/>
          </w:tcPr>
          <w:p w14:paraId="273F29E6" w14:textId="484B6D94" w:rsidR="003E061B" w:rsidRDefault="003E061B" w:rsidP="007F2C8D">
            <w:pPr>
              <w:ind w:left="-76"/>
              <w:rPr>
                <w:sz w:val="24"/>
                <w:szCs w:val="24"/>
                <w:lang w:val="fi-FI"/>
              </w:rPr>
            </w:pPr>
            <w:r>
              <w:rPr>
                <w:sz w:val="24"/>
                <w:szCs w:val="24"/>
                <w:lang w:val="fi-FI"/>
              </w:rPr>
              <w:t>Asikkalassa 17.10.2024</w:t>
            </w:r>
          </w:p>
          <w:p w14:paraId="724B0CF1" w14:textId="77777777" w:rsidR="003E061B" w:rsidRDefault="003E061B" w:rsidP="007F2C8D">
            <w:pPr>
              <w:ind w:left="-76"/>
              <w:rPr>
                <w:sz w:val="24"/>
                <w:szCs w:val="24"/>
                <w:lang w:val="fi-FI"/>
              </w:rPr>
            </w:pPr>
          </w:p>
          <w:p w14:paraId="5A88A75D" w14:textId="230AE39E" w:rsidR="003E061B" w:rsidRPr="003E061B" w:rsidRDefault="003E061B" w:rsidP="007F2C8D">
            <w:pPr>
              <w:ind w:left="-76"/>
              <w:rPr>
                <w:lang w:val="fi-FI"/>
              </w:rPr>
            </w:pPr>
            <w:r w:rsidRPr="003E061B">
              <w:rPr>
                <w:lang w:val="fi-FI"/>
              </w:rPr>
              <w:t>Asikkalan luonnonystävien puolesta</w:t>
            </w:r>
          </w:p>
          <w:p w14:paraId="4A2FA25F" w14:textId="77777777" w:rsidR="003E061B" w:rsidRDefault="003E061B" w:rsidP="007F2C8D">
            <w:pPr>
              <w:ind w:left="-76"/>
              <w:rPr>
                <w:sz w:val="24"/>
                <w:szCs w:val="24"/>
                <w:lang w:val="fi-FI"/>
              </w:rPr>
            </w:pPr>
          </w:p>
          <w:p w14:paraId="41357E5E" w14:textId="3E8C7976" w:rsidR="003E061B" w:rsidRDefault="003E061B" w:rsidP="007F2C8D">
            <w:pPr>
              <w:ind w:left="-76"/>
              <w:rPr>
                <w:sz w:val="24"/>
                <w:szCs w:val="24"/>
                <w:lang w:val="fi-FI"/>
              </w:rPr>
            </w:pPr>
            <w:r>
              <w:rPr>
                <w:sz w:val="24"/>
                <w:szCs w:val="24"/>
                <w:lang w:val="fi-FI"/>
              </w:rPr>
              <w:t>Mari Meriläinen</w:t>
            </w:r>
          </w:p>
          <w:p w14:paraId="136BD8D2" w14:textId="23F2F8BE" w:rsidR="003E061B" w:rsidRPr="003E061B" w:rsidRDefault="003E061B" w:rsidP="007F2C8D">
            <w:pPr>
              <w:ind w:left="-76"/>
              <w:rPr>
                <w:lang w:val="fi-FI"/>
              </w:rPr>
            </w:pPr>
            <w:r w:rsidRPr="003E061B">
              <w:rPr>
                <w:lang w:val="fi-FI"/>
              </w:rPr>
              <w:t>Puheenjohtaja</w:t>
            </w:r>
          </w:p>
          <w:p w14:paraId="31F103A7" w14:textId="77777777" w:rsidR="003E061B" w:rsidRPr="007F2C8D" w:rsidRDefault="003E061B" w:rsidP="003E061B">
            <w:pPr>
              <w:ind w:left="-76"/>
              <w:rPr>
                <w:sz w:val="24"/>
                <w:szCs w:val="24"/>
                <w:lang w:val="fi-FI"/>
              </w:rPr>
            </w:pPr>
          </w:p>
        </w:tc>
        <w:tc>
          <w:tcPr>
            <w:tcW w:w="3212" w:type="dxa"/>
          </w:tcPr>
          <w:p w14:paraId="77886F5A" w14:textId="0B645AC3" w:rsidR="003E061B" w:rsidRPr="000B2CFC" w:rsidRDefault="003E061B" w:rsidP="00B87B4A">
            <w:pPr>
              <w:ind w:left="-76"/>
              <w:rPr>
                <w:sz w:val="24"/>
                <w:szCs w:val="24"/>
                <w:lang w:val="fi-FI"/>
              </w:rPr>
            </w:pPr>
            <w:r w:rsidRPr="000B2CFC">
              <w:rPr>
                <w:sz w:val="24"/>
                <w:szCs w:val="24"/>
                <w:lang w:val="fi-FI"/>
              </w:rPr>
              <w:t xml:space="preserve">Heinolassa </w:t>
            </w:r>
            <w:r>
              <w:rPr>
                <w:sz w:val="24"/>
                <w:szCs w:val="24"/>
                <w:lang w:val="fi-FI"/>
              </w:rPr>
              <w:t>17</w:t>
            </w:r>
            <w:r w:rsidRPr="000B2CFC">
              <w:rPr>
                <w:sz w:val="24"/>
                <w:szCs w:val="24"/>
                <w:lang w:val="fi-FI"/>
              </w:rPr>
              <w:t>.</w:t>
            </w:r>
            <w:r>
              <w:rPr>
                <w:sz w:val="24"/>
                <w:szCs w:val="24"/>
                <w:lang w:val="fi-FI"/>
              </w:rPr>
              <w:t>10.</w:t>
            </w:r>
            <w:r w:rsidRPr="000B2CFC">
              <w:rPr>
                <w:sz w:val="24"/>
                <w:szCs w:val="24"/>
                <w:lang w:val="fi-FI"/>
              </w:rPr>
              <w:t>2024</w:t>
            </w:r>
          </w:p>
          <w:p w14:paraId="4824CA34" w14:textId="77777777" w:rsidR="003E061B" w:rsidRDefault="003E061B" w:rsidP="00B87B4A">
            <w:pPr>
              <w:ind w:left="-76" w:right="-139"/>
              <w:rPr>
                <w:sz w:val="24"/>
                <w:szCs w:val="24"/>
                <w:lang w:val="fi-FI"/>
              </w:rPr>
            </w:pPr>
          </w:p>
          <w:p w14:paraId="466E0621" w14:textId="6AE343E4" w:rsidR="003E061B" w:rsidRPr="007F2C8D" w:rsidRDefault="003E061B" w:rsidP="00B87B4A">
            <w:pPr>
              <w:ind w:left="-76"/>
              <w:rPr>
                <w:lang w:val="fi-FI"/>
              </w:rPr>
            </w:pPr>
            <w:r>
              <w:rPr>
                <w:lang w:val="fi-FI"/>
              </w:rPr>
              <w:t>Itä-Hämeen luonnonsuojelu-</w:t>
            </w:r>
            <w:r>
              <w:rPr>
                <w:lang w:val="fi-FI"/>
              </w:rPr>
              <w:br/>
              <w:t>yhdistyksen puolesta</w:t>
            </w:r>
            <w:r w:rsidRPr="007F2C8D">
              <w:rPr>
                <w:lang w:val="fi-FI"/>
              </w:rPr>
              <w:t xml:space="preserve"> </w:t>
            </w:r>
          </w:p>
          <w:p w14:paraId="05EE06A5" w14:textId="77777777" w:rsidR="003E061B" w:rsidRDefault="003E061B" w:rsidP="00B87B4A">
            <w:pPr>
              <w:ind w:left="-76"/>
              <w:rPr>
                <w:sz w:val="24"/>
                <w:szCs w:val="24"/>
                <w:lang w:val="fi-FI"/>
              </w:rPr>
            </w:pPr>
          </w:p>
          <w:p w14:paraId="6153F3A1" w14:textId="74B5D5A3" w:rsidR="003E061B" w:rsidRPr="007F2C8D" w:rsidRDefault="003E061B" w:rsidP="00B87B4A">
            <w:pPr>
              <w:ind w:left="-76"/>
              <w:rPr>
                <w:sz w:val="24"/>
                <w:szCs w:val="24"/>
                <w:lang w:val="fi-FI"/>
              </w:rPr>
            </w:pPr>
            <w:r>
              <w:rPr>
                <w:sz w:val="24"/>
                <w:szCs w:val="24"/>
                <w:lang w:val="fi-FI"/>
              </w:rPr>
              <w:t>Paavo Posti</w:t>
            </w:r>
          </w:p>
          <w:p w14:paraId="6CB64F69" w14:textId="77777777" w:rsidR="003E061B" w:rsidRPr="003E061B" w:rsidRDefault="003E061B" w:rsidP="00B87B4A">
            <w:pPr>
              <w:ind w:left="-76"/>
              <w:rPr>
                <w:lang w:val="fi-FI"/>
              </w:rPr>
            </w:pPr>
            <w:r w:rsidRPr="003E061B">
              <w:rPr>
                <w:lang w:val="fi-FI"/>
              </w:rPr>
              <w:t>Puheenjohtaja</w:t>
            </w:r>
          </w:p>
          <w:p w14:paraId="0625E9F3" w14:textId="77777777" w:rsidR="003E061B" w:rsidRPr="007F2C8D" w:rsidRDefault="003E061B" w:rsidP="007F2C8D">
            <w:pPr>
              <w:ind w:left="-76"/>
              <w:rPr>
                <w:sz w:val="24"/>
                <w:szCs w:val="24"/>
                <w:lang w:val="fi-FI"/>
              </w:rPr>
            </w:pPr>
          </w:p>
        </w:tc>
      </w:tr>
    </w:tbl>
    <w:p w14:paraId="572AA1CC" w14:textId="77777777" w:rsidR="007F2C8D" w:rsidRPr="007F2C8D" w:rsidRDefault="007F2C8D" w:rsidP="007F2C8D">
      <w:pPr>
        <w:ind w:left="-76"/>
        <w:rPr>
          <w:sz w:val="24"/>
          <w:szCs w:val="24"/>
          <w:lang w:val="fi-FI"/>
        </w:rPr>
      </w:pPr>
    </w:p>
    <w:p w14:paraId="503F3CDC" w14:textId="77777777" w:rsidR="007F2C8D" w:rsidRPr="007F2C8D" w:rsidRDefault="007F2C8D" w:rsidP="007F2C8D">
      <w:pPr>
        <w:ind w:left="-76"/>
        <w:rPr>
          <w:sz w:val="24"/>
          <w:szCs w:val="24"/>
          <w:lang w:val="fi-FI"/>
        </w:rPr>
      </w:pPr>
    </w:p>
    <w:sectPr w:rsidR="007F2C8D" w:rsidRPr="007F2C8D" w:rsidSect="00897746">
      <w:headerReference w:type="even" r:id="rId10"/>
      <w:headerReference w:type="default" r:id="rId11"/>
      <w:footerReference w:type="even" r:id="rId12"/>
      <w:footerReference w:type="default" r:id="rId13"/>
      <w:headerReference w:type="first" r:id="rId14"/>
      <w:footerReference w:type="first" r:id="rId15"/>
      <w:pgSz w:w="11900" w:h="16840"/>
      <w:pgMar w:top="1540" w:right="1060" w:bottom="1418" w:left="11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3C21A" w14:textId="77777777" w:rsidR="000B6865" w:rsidRDefault="000B6865" w:rsidP="0038411C">
      <w:r>
        <w:separator/>
      </w:r>
    </w:p>
  </w:endnote>
  <w:endnote w:type="continuationSeparator" w:id="0">
    <w:p w14:paraId="2C9788BA" w14:textId="77777777" w:rsidR="000B6865" w:rsidRDefault="000B6865" w:rsidP="0038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157FD" w14:textId="77777777" w:rsidR="00406011" w:rsidRDefault="00406011">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53E68" w14:textId="158EE965" w:rsidR="0038411C" w:rsidRDefault="0038411C">
    <w:pPr>
      <w:pStyle w:val="Alatunniste"/>
      <w:jc w:val="center"/>
    </w:pPr>
    <w:r>
      <w:fldChar w:fldCharType="begin"/>
    </w:r>
    <w:r>
      <w:instrText>PAGE   \* MERGEFORMAT</w:instrText>
    </w:r>
    <w:r>
      <w:fldChar w:fldCharType="separate"/>
    </w:r>
    <w:r>
      <w:rPr>
        <w:lang w:val="fi-FI"/>
      </w:rPr>
      <w:t>2</w:t>
    </w:r>
    <w:r>
      <w:fldChar w:fldCharType="end"/>
    </w:r>
    <w:r w:rsidR="00517F42">
      <w:t xml:space="preserve"> (</w:t>
    </w:r>
    <w:r w:rsidR="00406011">
      <w:t>4</w:t>
    </w:r>
    <w:r w:rsidR="00517F42">
      <w:t>)</w:t>
    </w:r>
  </w:p>
  <w:p w14:paraId="35B806A1" w14:textId="77777777" w:rsidR="0038411C" w:rsidRDefault="0038411C">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01A2E" w14:textId="77777777" w:rsidR="00406011" w:rsidRDefault="0040601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996551" w14:textId="77777777" w:rsidR="000B6865" w:rsidRDefault="000B6865" w:rsidP="0038411C">
      <w:r>
        <w:separator/>
      </w:r>
    </w:p>
  </w:footnote>
  <w:footnote w:type="continuationSeparator" w:id="0">
    <w:p w14:paraId="20CBA31C" w14:textId="77777777" w:rsidR="000B6865" w:rsidRDefault="000B6865" w:rsidP="00384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705C1" w14:textId="77777777" w:rsidR="00406011" w:rsidRDefault="00406011">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75768" w14:textId="77777777" w:rsidR="00406011" w:rsidRDefault="00406011">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38EC1" w14:textId="77777777" w:rsidR="00406011" w:rsidRDefault="0040601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57E77"/>
    <w:multiLevelType w:val="hybridMultilevel"/>
    <w:tmpl w:val="FFFFFFFF"/>
    <w:lvl w:ilvl="0" w:tplc="040B0005">
      <w:start w:val="1"/>
      <w:numFmt w:val="bullet"/>
      <w:lvlText w:val=""/>
      <w:lvlJc w:val="left"/>
      <w:pPr>
        <w:ind w:left="475" w:hanging="360"/>
      </w:pPr>
      <w:rPr>
        <w:rFonts w:ascii="Wingdings" w:hAnsi="Wingdings" w:hint="default"/>
      </w:rPr>
    </w:lvl>
    <w:lvl w:ilvl="1" w:tplc="040B0003" w:tentative="1">
      <w:start w:val="1"/>
      <w:numFmt w:val="bullet"/>
      <w:lvlText w:val="o"/>
      <w:lvlJc w:val="left"/>
      <w:pPr>
        <w:ind w:left="1195" w:hanging="360"/>
      </w:pPr>
      <w:rPr>
        <w:rFonts w:ascii="Courier New" w:hAnsi="Courier New" w:hint="default"/>
      </w:rPr>
    </w:lvl>
    <w:lvl w:ilvl="2" w:tplc="040B0005" w:tentative="1">
      <w:start w:val="1"/>
      <w:numFmt w:val="bullet"/>
      <w:lvlText w:val=""/>
      <w:lvlJc w:val="left"/>
      <w:pPr>
        <w:ind w:left="1915" w:hanging="360"/>
      </w:pPr>
      <w:rPr>
        <w:rFonts w:ascii="Wingdings" w:hAnsi="Wingdings" w:hint="default"/>
      </w:rPr>
    </w:lvl>
    <w:lvl w:ilvl="3" w:tplc="040B0001" w:tentative="1">
      <w:start w:val="1"/>
      <w:numFmt w:val="bullet"/>
      <w:lvlText w:val=""/>
      <w:lvlJc w:val="left"/>
      <w:pPr>
        <w:ind w:left="2635" w:hanging="360"/>
      </w:pPr>
      <w:rPr>
        <w:rFonts w:ascii="Symbol" w:hAnsi="Symbol" w:hint="default"/>
      </w:rPr>
    </w:lvl>
    <w:lvl w:ilvl="4" w:tplc="040B0003" w:tentative="1">
      <w:start w:val="1"/>
      <w:numFmt w:val="bullet"/>
      <w:lvlText w:val="o"/>
      <w:lvlJc w:val="left"/>
      <w:pPr>
        <w:ind w:left="3355" w:hanging="360"/>
      </w:pPr>
      <w:rPr>
        <w:rFonts w:ascii="Courier New" w:hAnsi="Courier New" w:hint="default"/>
      </w:rPr>
    </w:lvl>
    <w:lvl w:ilvl="5" w:tplc="040B0005" w:tentative="1">
      <w:start w:val="1"/>
      <w:numFmt w:val="bullet"/>
      <w:lvlText w:val=""/>
      <w:lvlJc w:val="left"/>
      <w:pPr>
        <w:ind w:left="4075" w:hanging="360"/>
      </w:pPr>
      <w:rPr>
        <w:rFonts w:ascii="Wingdings" w:hAnsi="Wingdings" w:hint="default"/>
      </w:rPr>
    </w:lvl>
    <w:lvl w:ilvl="6" w:tplc="040B0001" w:tentative="1">
      <w:start w:val="1"/>
      <w:numFmt w:val="bullet"/>
      <w:lvlText w:val=""/>
      <w:lvlJc w:val="left"/>
      <w:pPr>
        <w:ind w:left="4795" w:hanging="360"/>
      </w:pPr>
      <w:rPr>
        <w:rFonts w:ascii="Symbol" w:hAnsi="Symbol" w:hint="default"/>
      </w:rPr>
    </w:lvl>
    <w:lvl w:ilvl="7" w:tplc="040B0003" w:tentative="1">
      <w:start w:val="1"/>
      <w:numFmt w:val="bullet"/>
      <w:lvlText w:val="o"/>
      <w:lvlJc w:val="left"/>
      <w:pPr>
        <w:ind w:left="5515" w:hanging="360"/>
      </w:pPr>
      <w:rPr>
        <w:rFonts w:ascii="Courier New" w:hAnsi="Courier New" w:hint="default"/>
      </w:rPr>
    </w:lvl>
    <w:lvl w:ilvl="8" w:tplc="040B0005" w:tentative="1">
      <w:start w:val="1"/>
      <w:numFmt w:val="bullet"/>
      <w:lvlText w:val=""/>
      <w:lvlJc w:val="left"/>
      <w:pPr>
        <w:ind w:left="6235" w:hanging="360"/>
      </w:pPr>
      <w:rPr>
        <w:rFonts w:ascii="Wingdings" w:hAnsi="Wingdings" w:hint="default"/>
      </w:rPr>
    </w:lvl>
  </w:abstractNum>
  <w:abstractNum w:abstractNumId="1" w15:restartNumberingAfterBreak="0">
    <w:nsid w:val="05E53F27"/>
    <w:multiLevelType w:val="hybridMultilevel"/>
    <w:tmpl w:val="659C83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63546FF"/>
    <w:multiLevelType w:val="hybridMultilevel"/>
    <w:tmpl w:val="FFFFFFFF"/>
    <w:lvl w:ilvl="0" w:tplc="FF6683F8">
      <w:start w:val="1"/>
      <w:numFmt w:val="bullet"/>
      <w:lvlText w:val="•"/>
      <w:lvlJc w:val="left"/>
      <w:pPr>
        <w:ind w:left="1556" w:hanging="360"/>
      </w:pPr>
      <w:rPr>
        <w:rFonts w:ascii="Calibri" w:eastAsia="Times New Roman" w:hAnsi="Calibri" w:hint="default"/>
        <w:w w:val="71"/>
        <w:sz w:val="24"/>
      </w:rPr>
    </w:lvl>
    <w:lvl w:ilvl="1" w:tplc="1FEAA5CE">
      <w:start w:val="1"/>
      <w:numFmt w:val="bullet"/>
      <w:lvlText w:val="•"/>
      <w:lvlJc w:val="left"/>
      <w:pPr>
        <w:ind w:left="2382" w:hanging="360"/>
      </w:pPr>
      <w:rPr>
        <w:rFonts w:hint="default"/>
      </w:rPr>
    </w:lvl>
    <w:lvl w:ilvl="2" w:tplc="5A7EFE36">
      <w:start w:val="1"/>
      <w:numFmt w:val="bullet"/>
      <w:lvlText w:val="•"/>
      <w:lvlJc w:val="left"/>
      <w:pPr>
        <w:ind w:left="3208" w:hanging="360"/>
      </w:pPr>
      <w:rPr>
        <w:rFonts w:hint="default"/>
      </w:rPr>
    </w:lvl>
    <w:lvl w:ilvl="3" w:tplc="1910DAC4">
      <w:start w:val="1"/>
      <w:numFmt w:val="bullet"/>
      <w:lvlText w:val="•"/>
      <w:lvlJc w:val="left"/>
      <w:pPr>
        <w:ind w:left="4035" w:hanging="360"/>
      </w:pPr>
      <w:rPr>
        <w:rFonts w:hint="default"/>
      </w:rPr>
    </w:lvl>
    <w:lvl w:ilvl="4" w:tplc="0B16C886">
      <w:start w:val="1"/>
      <w:numFmt w:val="bullet"/>
      <w:lvlText w:val="•"/>
      <w:lvlJc w:val="left"/>
      <w:pPr>
        <w:ind w:left="4861" w:hanging="360"/>
      </w:pPr>
      <w:rPr>
        <w:rFonts w:hint="default"/>
      </w:rPr>
    </w:lvl>
    <w:lvl w:ilvl="5" w:tplc="3788CF30">
      <w:start w:val="1"/>
      <w:numFmt w:val="bullet"/>
      <w:lvlText w:val="•"/>
      <w:lvlJc w:val="left"/>
      <w:pPr>
        <w:ind w:left="5688" w:hanging="360"/>
      </w:pPr>
      <w:rPr>
        <w:rFonts w:hint="default"/>
      </w:rPr>
    </w:lvl>
    <w:lvl w:ilvl="6" w:tplc="165C1260">
      <w:start w:val="1"/>
      <w:numFmt w:val="bullet"/>
      <w:lvlText w:val="•"/>
      <w:lvlJc w:val="left"/>
      <w:pPr>
        <w:ind w:left="6514" w:hanging="360"/>
      </w:pPr>
      <w:rPr>
        <w:rFonts w:hint="default"/>
      </w:rPr>
    </w:lvl>
    <w:lvl w:ilvl="7" w:tplc="5A22356E">
      <w:start w:val="1"/>
      <w:numFmt w:val="bullet"/>
      <w:lvlText w:val="•"/>
      <w:lvlJc w:val="left"/>
      <w:pPr>
        <w:ind w:left="7340" w:hanging="360"/>
      </w:pPr>
      <w:rPr>
        <w:rFonts w:hint="default"/>
      </w:rPr>
    </w:lvl>
    <w:lvl w:ilvl="8" w:tplc="1AE4F8B8">
      <w:start w:val="1"/>
      <w:numFmt w:val="bullet"/>
      <w:lvlText w:val="•"/>
      <w:lvlJc w:val="left"/>
      <w:pPr>
        <w:ind w:left="8167" w:hanging="360"/>
      </w:pPr>
      <w:rPr>
        <w:rFonts w:hint="default"/>
      </w:rPr>
    </w:lvl>
  </w:abstractNum>
  <w:abstractNum w:abstractNumId="3" w15:restartNumberingAfterBreak="0">
    <w:nsid w:val="090411AD"/>
    <w:multiLevelType w:val="hybridMultilevel"/>
    <w:tmpl w:val="FFFFFFFF"/>
    <w:lvl w:ilvl="0" w:tplc="F1CC9DC2">
      <w:start w:val="1"/>
      <w:numFmt w:val="bullet"/>
      <w:lvlText w:val="•"/>
      <w:lvlJc w:val="left"/>
      <w:pPr>
        <w:ind w:left="1556" w:hanging="360"/>
      </w:pPr>
      <w:rPr>
        <w:rFonts w:ascii="Calibri" w:eastAsia="Times New Roman" w:hAnsi="Calibri" w:hint="default"/>
        <w:w w:val="71"/>
        <w:sz w:val="23"/>
      </w:rPr>
    </w:lvl>
    <w:lvl w:ilvl="1" w:tplc="94A02EB6">
      <w:start w:val="1"/>
      <w:numFmt w:val="bullet"/>
      <w:lvlText w:val="•"/>
      <w:lvlJc w:val="left"/>
      <w:pPr>
        <w:ind w:left="2382" w:hanging="360"/>
      </w:pPr>
      <w:rPr>
        <w:rFonts w:hint="default"/>
      </w:rPr>
    </w:lvl>
    <w:lvl w:ilvl="2" w:tplc="5CD278A2">
      <w:start w:val="1"/>
      <w:numFmt w:val="bullet"/>
      <w:lvlText w:val="•"/>
      <w:lvlJc w:val="left"/>
      <w:pPr>
        <w:ind w:left="3208" w:hanging="360"/>
      </w:pPr>
      <w:rPr>
        <w:rFonts w:hint="default"/>
      </w:rPr>
    </w:lvl>
    <w:lvl w:ilvl="3" w:tplc="6C6E4190">
      <w:start w:val="1"/>
      <w:numFmt w:val="bullet"/>
      <w:lvlText w:val="•"/>
      <w:lvlJc w:val="left"/>
      <w:pPr>
        <w:ind w:left="4035" w:hanging="360"/>
      </w:pPr>
      <w:rPr>
        <w:rFonts w:hint="default"/>
      </w:rPr>
    </w:lvl>
    <w:lvl w:ilvl="4" w:tplc="B5448B6C">
      <w:start w:val="1"/>
      <w:numFmt w:val="bullet"/>
      <w:lvlText w:val="•"/>
      <w:lvlJc w:val="left"/>
      <w:pPr>
        <w:ind w:left="4861" w:hanging="360"/>
      </w:pPr>
      <w:rPr>
        <w:rFonts w:hint="default"/>
      </w:rPr>
    </w:lvl>
    <w:lvl w:ilvl="5" w:tplc="23E695E0">
      <w:start w:val="1"/>
      <w:numFmt w:val="bullet"/>
      <w:lvlText w:val="•"/>
      <w:lvlJc w:val="left"/>
      <w:pPr>
        <w:ind w:left="5688" w:hanging="360"/>
      </w:pPr>
      <w:rPr>
        <w:rFonts w:hint="default"/>
      </w:rPr>
    </w:lvl>
    <w:lvl w:ilvl="6" w:tplc="5FFA5884">
      <w:start w:val="1"/>
      <w:numFmt w:val="bullet"/>
      <w:lvlText w:val="•"/>
      <w:lvlJc w:val="left"/>
      <w:pPr>
        <w:ind w:left="6514" w:hanging="360"/>
      </w:pPr>
      <w:rPr>
        <w:rFonts w:hint="default"/>
      </w:rPr>
    </w:lvl>
    <w:lvl w:ilvl="7" w:tplc="12D85D5C">
      <w:start w:val="1"/>
      <w:numFmt w:val="bullet"/>
      <w:lvlText w:val="•"/>
      <w:lvlJc w:val="left"/>
      <w:pPr>
        <w:ind w:left="7340" w:hanging="360"/>
      </w:pPr>
      <w:rPr>
        <w:rFonts w:hint="default"/>
      </w:rPr>
    </w:lvl>
    <w:lvl w:ilvl="8" w:tplc="2154FCB0">
      <w:start w:val="1"/>
      <w:numFmt w:val="bullet"/>
      <w:lvlText w:val="•"/>
      <w:lvlJc w:val="left"/>
      <w:pPr>
        <w:ind w:left="8167" w:hanging="360"/>
      </w:pPr>
      <w:rPr>
        <w:rFonts w:hint="default"/>
      </w:rPr>
    </w:lvl>
  </w:abstractNum>
  <w:abstractNum w:abstractNumId="4" w15:restartNumberingAfterBreak="0">
    <w:nsid w:val="175A0E87"/>
    <w:multiLevelType w:val="hybridMultilevel"/>
    <w:tmpl w:val="FFFFFFFF"/>
    <w:lvl w:ilvl="0" w:tplc="B19633AA">
      <w:start w:val="1"/>
      <w:numFmt w:val="bullet"/>
      <w:lvlText w:val="•"/>
      <w:lvlJc w:val="left"/>
      <w:pPr>
        <w:ind w:left="1556" w:hanging="360"/>
      </w:pPr>
      <w:rPr>
        <w:rFonts w:ascii="Calibri" w:eastAsia="Times New Roman" w:hAnsi="Calibri" w:hint="default"/>
        <w:w w:val="71"/>
        <w:sz w:val="23"/>
      </w:rPr>
    </w:lvl>
    <w:lvl w:ilvl="1" w:tplc="882436A4">
      <w:start w:val="1"/>
      <w:numFmt w:val="bullet"/>
      <w:lvlText w:val="•"/>
      <w:lvlJc w:val="left"/>
      <w:pPr>
        <w:ind w:left="2382" w:hanging="360"/>
      </w:pPr>
      <w:rPr>
        <w:rFonts w:hint="default"/>
      </w:rPr>
    </w:lvl>
    <w:lvl w:ilvl="2" w:tplc="809A23E2">
      <w:start w:val="1"/>
      <w:numFmt w:val="bullet"/>
      <w:lvlText w:val="•"/>
      <w:lvlJc w:val="left"/>
      <w:pPr>
        <w:ind w:left="3208" w:hanging="360"/>
      </w:pPr>
      <w:rPr>
        <w:rFonts w:hint="default"/>
      </w:rPr>
    </w:lvl>
    <w:lvl w:ilvl="3" w:tplc="F4C4A920">
      <w:start w:val="1"/>
      <w:numFmt w:val="bullet"/>
      <w:lvlText w:val="•"/>
      <w:lvlJc w:val="left"/>
      <w:pPr>
        <w:ind w:left="4035" w:hanging="360"/>
      </w:pPr>
      <w:rPr>
        <w:rFonts w:hint="default"/>
      </w:rPr>
    </w:lvl>
    <w:lvl w:ilvl="4" w:tplc="D436D65E">
      <w:start w:val="1"/>
      <w:numFmt w:val="bullet"/>
      <w:lvlText w:val="•"/>
      <w:lvlJc w:val="left"/>
      <w:pPr>
        <w:ind w:left="4861" w:hanging="360"/>
      </w:pPr>
      <w:rPr>
        <w:rFonts w:hint="default"/>
      </w:rPr>
    </w:lvl>
    <w:lvl w:ilvl="5" w:tplc="92D68AAC">
      <w:start w:val="1"/>
      <w:numFmt w:val="bullet"/>
      <w:lvlText w:val="•"/>
      <w:lvlJc w:val="left"/>
      <w:pPr>
        <w:ind w:left="5688" w:hanging="360"/>
      </w:pPr>
      <w:rPr>
        <w:rFonts w:hint="default"/>
      </w:rPr>
    </w:lvl>
    <w:lvl w:ilvl="6" w:tplc="58C86CDA">
      <w:start w:val="1"/>
      <w:numFmt w:val="bullet"/>
      <w:lvlText w:val="•"/>
      <w:lvlJc w:val="left"/>
      <w:pPr>
        <w:ind w:left="6514" w:hanging="360"/>
      </w:pPr>
      <w:rPr>
        <w:rFonts w:hint="default"/>
      </w:rPr>
    </w:lvl>
    <w:lvl w:ilvl="7" w:tplc="7B086E40">
      <w:start w:val="1"/>
      <w:numFmt w:val="bullet"/>
      <w:lvlText w:val="•"/>
      <w:lvlJc w:val="left"/>
      <w:pPr>
        <w:ind w:left="7340" w:hanging="360"/>
      </w:pPr>
      <w:rPr>
        <w:rFonts w:hint="default"/>
      </w:rPr>
    </w:lvl>
    <w:lvl w:ilvl="8" w:tplc="145C6C0C">
      <w:start w:val="1"/>
      <w:numFmt w:val="bullet"/>
      <w:lvlText w:val="•"/>
      <w:lvlJc w:val="left"/>
      <w:pPr>
        <w:ind w:left="8167" w:hanging="360"/>
      </w:pPr>
      <w:rPr>
        <w:rFonts w:hint="default"/>
      </w:rPr>
    </w:lvl>
  </w:abstractNum>
  <w:abstractNum w:abstractNumId="5" w15:restartNumberingAfterBreak="0">
    <w:nsid w:val="2BE17EFC"/>
    <w:multiLevelType w:val="hybridMultilevel"/>
    <w:tmpl w:val="AFD4F8E2"/>
    <w:lvl w:ilvl="0" w:tplc="040B0001">
      <w:start w:val="1"/>
      <w:numFmt w:val="bullet"/>
      <w:lvlText w:val=""/>
      <w:lvlJc w:val="left"/>
      <w:pPr>
        <w:ind w:left="862" w:hanging="360"/>
      </w:pPr>
      <w:rPr>
        <w:rFonts w:ascii="Symbol" w:hAnsi="Symbol" w:hint="default"/>
      </w:rPr>
    </w:lvl>
    <w:lvl w:ilvl="1" w:tplc="040B0003" w:tentative="1">
      <w:start w:val="1"/>
      <w:numFmt w:val="bullet"/>
      <w:lvlText w:val="o"/>
      <w:lvlJc w:val="left"/>
      <w:pPr>
        <w:ind w:left="1582" w:hanging="360"/>
      </w:pPr>
      <w:rPr>
        <w:rFonts w:ascii="Courier New" w:hAnsi="Courier New" w:cs="Courier New" w:hint="default"/>
      </w:rPr>
    </w:lvl>
    <w:lvl w:ilvl="2" w:tplc="040B0005" w:tentative="1">
      <w:start w:val="1"/>
      <w:numFmt w:val="bullet"/>
      <w:lvlText w:val=""/>
      <w:lvlJc w:val="left"/>
      <w:pPr>
        <w:ind w:left="2302" w:hanging="360"/>
      </w:pPr>
      <w:rPr>
        <w:rFonts w:ascii="Wingdings" w:hAnsi="Wingdings" w:hint="default"/>
      </w:rPr>
    </w:lvl>
    <w:lvl w:ilvl="3" w:tplc="040B0001" w:tentative="1">
      <w:start w:val="1"/>
      <w:numFmt w:val="bullet"/>
      <w:lvlText w:val=""/>
      <w:lvlJc w:val="left"/>
      <w:pPr>
        <w:ind w:left="3022" w:hanging="360"/>
      </w:pPr>
      <w:rPr>
        <w:rFonts w:ascii="Symbol" w:hAnsi="Symbol" w:hint="default"/>
      </w:rPr>
    </w:lvl>
    <w:lvl w:ilvl="4" w:tplc="040B0003" w:tentative="1">
      <w:start w:val="1"/>
      <w:numFmt w:val="bullet"/>
      <w:lvlText w:val="o"/>
      <w:lvlJc w:val="left"/>
      <w:pPr>
        <w:ind w:left="3742" w:hanging="360"/>
      </w:pPr>
      <w:rPr>
        <w:rFonts w:ascii="Courier New" w:hAnsi="Courier New" w:cs="Courier New" w:hint="default"/>
      </w:rPr>
    </w:lvl>
    <w:lvl w:ilvl="5" w:tplc="040B0005" w:tentative="1">
      <w:start w:val="1"/>
      <w:numFmt w:val="bullet"/>
      <w:lvlText w:val=""/>
      <w:lvlJc w:val="left"/>
      <w:pPr>
        <w:ind w:left="4462" w:hanging="360"/>
      </w:pPr>
      <w:rPr>
        <w:rFonts w:ascii="Wingdings" w:hAnsi="Wingdings" w:hint="default"/>
      </w:rPr>
    </w:lvl>
    <w:lvl w:ilvl="6" w:tplc="040B0001" w:tentative="1">
      <w:start w:val="1"/>
      <w:numFmt w:val="bullet"/>
      <w:lvlText w:val=""/>
      <w:lvlJc w:val="left"/>
      <w:pPr>
        <w:ind w:left="5182" w:hanging="360"/>
      </w:pPr>
      <w:rPr>
        <w:rFonts w:ascii="Symbol" w:hAnsi="Symbol" w:hint="default"/>
      </w:rPr>
    </w:lvl>
    <w:lvl w:ilvl="7" w:tplc="040B0003" w:tentative="1">
      <w:start w:val="1"/>
      <w:numFmt w:val="bullet"/>
      <w:lvlText w:val="o"/>
      <w:lvlJc w:val="left"/>
      <w:pPr>
        <w:ind w:left="5902" w:hanging="360"/>
      </w:pPr>
      <w:rPr>
        <w:rFonts w:ascii="Courier New" w:hAnsi="Courier New" w:cs="Courier New" w:hint="default"/>
      </w:rPr>
    </w:lvl>
    <w:lvl w:ilvl="8" w:tplc="040B0005" w:tentative="1">
      <w:start w:val="1"/>
      <w:numFmt w:val="bullet"/>
      <w:lvlText w:val=""/>
      <w:lvlJc w:val="left"/>
      <w:pPr>
        <w:ind w:left="6622" w:hanging="360"/>
      </w:pPr>
      <w:rPr>
        <w:rFonts w:ascii="Wingdings" w:hAnsi="Wingdings" w:hint="default"/>
      </w:rPr>
    </w:lvl>
  </w:abstractNum>
  <w:abstractNum w:abstractNumId="6" w15:restartNumberingAfterBreak="0">
    <w:nsid w:val="31AC4D0B"/>
    <w:multiLevelType w:val="hybridMultilevel"/>
    <w:tmpl w:val="FFFFFFFF"/>
    <w:lvl w:ilvl="0" w:tplc="0BD07698">
      <w:start w:val="1"/>
      <w:numFmt w:val="bullet"/>
      <w:lvlText w:val="•"/>
      <w:lvlJc w:val="left"/>
      <w:pPr>
        <w:ind w:left="1556" w:hanging="360"/>
      </w:pPr>
      <w:rPr>
        <w:rFonts w:ascii="Calibri" w:eastAsia="Times New Roman" w:hAnsi="Calibri" w:hint="default"/>
        <w:w w:val="71"/>
        <w:sz w:val="24"/>
      </w:rPr>
    </w:lvl>
    <w:lvl w:ilvl="1" w:tplc="3CA27384">
      <w:start w:val="1"/>
      <w:numFmt w:val="bullet"/>
      <w:lvlText w:val="•"/>
      <w:lvlJc w:val="left"/>
      <w:pPr>
        <w:ind w:left="2382" w:hanging="360"/>
      </w:pPr>
      <w:rPr>
        <w:rFonts w:hint="default"/>
      </w:rPr>
    </w:lvl>
    <w:lvl w:ilvl="2" w:tplc="27740A58">
      <w:start w:val="1"/>
      <w:numFmt w:val="bullet"/>
      <w:lvlText w:val="•"/>
      <w:lvlJc w:val="left"/>
      <w:pPr>
        <w:ind w:left="3208" w:hanging="360"/>
      </w:pPr>
      <w:rPr>
        <w:rFonts w:hint="default"/>
      </w:rPr>
    </w:lvl>
    <w:lvl w:ilvl="3" w:tplc="2CB0DF30">
      <w:start w:val="1"/>
      <w:numFmt w:val="bullet"/>
      <w:lvlText w:val="•"/>
      <w:lvlJc w:val="left"/>
      <w:pPr>
        <w:ind w:left="4035" w:hanging="360"/>
      </w:pPr>
      <w:rPr>
        <w:rFonts w:hint="default"/>
      </w:rPr>
    </w:lvl>
    <w:lvl w:ilvl="4" w:tplc="CB5E7CDA">
      <w:start w:val="1"/>
      <w:numFmt w:val="bullet"/>
      <w:lvlText w:val="•"/>
      <w:lvlJc w:val="left"/>
      <w:pPr>
        <w:ind w:left="4861" w:hanging="360"/>
      </w:pPr>
      <w:rPr>
        <w:rFonts w:hint="default"/>
      </w:rPr>
    </w:lvl>
    <w:lvl w:ilvl="5" w:tplc="35E60446">
      <w:start w:val="1"/>
      <w:numFmt w:val="bullet"/>
      <w:lvlText w:val="•"/>
      <w:lvlJc w:val="left"/>
      <w:pPr>
        <w:ind w:left="5688" w:hanging="360"/>
      </w:pPr>
      <w:rPr>
        <w:rFonts w:hint="default"/>
      </w:rPr>
    </w:lvl>
    <w:lvl w:ilvl="6" w:tplc="2D72C340">
      <w:start w:val="1"/>
      <w:numFmt w:val="bullet"/>
      <w:lvlText w:val="•"/>
      <w:lvlJc w:val="left"/>
      <w:pPr>
        <w:ind w:left="6514" w:hanging="360"/>
      </w:pPr>
      <w:rPr>
        <w:rFonts w:hint="default"/>
      </w:rPr>
    </w:lvl>
    <w:lvl w:ilvl="7" w:tplc="28267D20">
      <w:start w:val="1"/>
      <w:numFmt w:val="bullet"/>
      <w:lvlText w:val="•"/>
      <w:lvlJc w:val="left"/>
      <w:pPr>
        <w:ind w:left="7340" w:hanging="360"/>
      </w:pPr>
      <w:rPr>
        <w:rFonts w:hint="default"/>
      </w:rPr>
    </w:lvl>
    <w:lvl w:ilvl="8" w:tplc="92F65310">
      <w:start w:val="1"/>
      <w:numFmt w:val="bullet"/>
      <w:lvlText w:val="•"/>
      <w:lvlJc w:val="left"/>
      <w:pPr>
        <w:ind w:left="8167" w:hanging="360"/>
      </w:pPr>
      <w:rPr>
        <w:rFonts w:hint="default"/>
      </w:rPr>
    </w:lvl>
  </w:abstractNum>
  <w:abstractNum w:abstractNumId="7" w15:restartNumberingAfterBreak="0">
    <w:nsid w:val="3A434C85"/>
    <w:multiLevelType w:val="hybridMultilevel"/>
    <w:tmpl w:val="FFFFFFFF"/>
    <w:lvl w:ilvl="0" w:tplc="812AA418">
      <w:start w:val="1"/>
      <w:numFmt w:val="bullet"/>
      <w:lvlText w:val="•"/>
      <w:lvlJc w:val="left"/>
      <w:pPr>
        <w:ind w:left="1556" w:hanging="360"/>
      </w:pPr>
      <w:rPr>
        <w:rFonts w:ascii="Calibri" w:eastAsia="Times New Roman" w:hAnsi="Calibri" w:hint="default"/>
        <w:w w:val="71"/>
        <w:sz w:val="24"/>
      </w:rPr>
    </w:lvl>
    <w:lvl w:ilvl="1" w:tplc="AD80ACBC">
      <w:start w:val="1"/>
      <w:numFmt w:val="bullet"/>
      <w:lvlText w:val="•"/>
      <w:lvlJc w:val="left"/>
      <w:pPr>
        <w:ind w:left="2382" w:hanging="360"/>
      </w:pPr>
      <w:rPr>
        <w:rFonts w:hint="default"/>
      </w:rPr>
    </w:lvl>
    <w:lvl w:ilvl="2" w:tplc="13FE5D3A">
      <w:start w:val="1"/>
      <w:numFmt w:val="bullet"/>
      <w:lvlText w:val="•"/>
      <w:lvlJc w:val="left"/>
      <w:pPr>
        <w:ind w:left="3208" w:hanging="360"/>
      </w:pPr>
      <w:rPr>
        <w:rFonts w:hint="default"/>
      </w:rPr>
    </w:lvl>
    <w:lvl w:ilvl="3" w:tplc="16787028">
      <w:start w:val="1"/>
      <w:numFmt w:val="bullet"/>
      <w:lvlText w:val="•"/>
      <w:lvlJc w:val="left"/>
      <w:pPr>
        <w:ind w:left="4035" w:hanging="360"/>
      </w:pPr>
      <w:rPr>
        <w:rFonts w:hint="default"/>
      </w:rPr>
    </w:lvl>
    <w:lvl w:ilvl="4" w:tplc="263AFE0A">
      <w:start w:val="1"/>
      <w:numFmt w:val="bullet"/>
      <w:lvlText w:val="•"/>
      <w:lvlJc w:val="left"/>
      <w:pPr>
        <w:ind w:left="4861" w:hanging="360"/>
      </w:pPr>
      <w:rPr>
        <w:rFonts w:hint="default"/>
      </w:rPr>
    </w:lvl>
    <w:lvl w:ilvl="5" w:tplc="53568FA8">
      <w:start w:val="1"/>
      <w:numFmt w:val="bullet"/>
      <w:lvlText w:val="•"/>
      <w:lvlJc w:val="left"/>
      <w:pPr>
        <w:ind w:left="5688" w:hanging="360"/>
      </w:pPr>
      <w:rPr>
        <w:rFonts w:hint="default"/>
      </w:rPr>
    </w:lvl>
    <w:lvl w:ilvl="6" w:tplc="858E0794">
      <w:start w:val="1"/>
      <w:numFmt w:val="bullet"/>
      <w:lvlText w:val="•"/>
      <w:lvlJc w:val="left"/>
      <w:pPr>
        <w:ind w:left="6514" w:hanging="360"/>
      </w:pPr>
      <w:rPr>
        <w:rFonts w:hint="default"/>
      </w:rPr>
    </w:lvl>
    <w:lvl w:ilvl="7" w:tplc="21FE913A">
      <w:start w:val="1"/>
      <w:numFmt w:val="bullet"/>
      <w:lvlText w:val="•"/>
      <w:lvlJc w:val="left"/>
      <w:pPr>
        <w:ind w:left="7340" w:hanging="360"/>
      </w:pPr>
      <w:rPr>
        <w:rFonts w:hint="default"/>
      </w:rPr>
    </w:lvl>
    <w:lvl w:ilvl="8" w:tplc="D35058AC">
      <w:start w:val="1"/>
      <w:numFmt w:val="bullet"/>
      <w:lvlText w:val="•"/>
      <w:lvlJc w:val="left"/>
      <w:pPr>
        <w:ind w:left="8167" w:hanging="360"/>
      </w:pPr>
      <w:rPr>
        <w:rFonts w:hint="default"/>
      </w:rPr>
    </w:lvl>
  </w:abstractNum>
  <w:abstractNum w:abstractNumId="8" w15:restartNumberingAfterBreak="0">
    <w:nsid w:val="59E43F77"/>
    <w:multiLevelType w:val="hybridMultilevel"/>
    <w:tmpl w:val="FFFFFFFF"/>
    <w:lvl w:ilvl="0" w:tplc="3FC263C4">
      <w:numFmt w:val="bullet"/>
      <w:lvlText w:val="-"/>
      <w:lvlJc w:val="left"/>
      <w:pPr>
        <w:ind w:left="475" w:hanging="360"/>
      </w:pPr>
      <w:rPr>
        <w:rFonts w:ascii="Arial" w:eastAsia="Times New Roman" w:hAnsi="Arial" w:hint="default"/>
      </w:rPr>
    </w:lvl>
    <w:lvl w:ilvl="1" w:tplc="040B0003" w:tentative="1">
      <w:start w:val="1"/>
      <w:numFmt w:val="bullet"/>
      <w:lvlText w:val="o"/>
      <w:lvlJc w:val="left"/>
      <w:pPr>
        <w:ind w:left="1195" w:hanging="360"/>
      </w:pPr>
      <w:rPr>
        <w:rFonts w:ascii="Courier New" w:hAnsi="Courier New" w:hint="default"/>
      </w:rPr>
    </w:lvl>
    <w:lvl w:ilvl="2" w:tplc="040B0005" w:tentative="1">
      <w:start w:val="1"/>
      <w:numFmt w:val="bullet"/>
      <w:lvlText w:val=""/>
      <w:lvlJc w:val="left"/>
      <w:pPr>
        <w:ind w:left="1915" w:hanging="360"/>
      </w:pPr>
      <w:rPr>
        <w:rFonts w:ascii="Wingdings" w:hAnsi="Wingdings" w:hint="default"/>
      </w:rPr>
    </w:lvl>
    <w:lvl w:ilvl="3" w:tplc="040B0001" w:tentative="1">
      <w:start w:val="1"/>
      <w:numFmt w:val="bullet"/>
      <w:lvlText w:val=""/>
      <w:lvlJc w:val="left"/>
      <w:pPr>
        <w:ind w:left="2635" w:hanging="360"/>
      </w:pPr>
      <w:rPr>
        <w:rFonts w:ascii="Symbol" w:hAnsi="Symbol" w:hint="default"/>
      </w:rPr>
    </w:lvl>
    <w:lvl w:ilvl="4" w:tplc="040B0003" w:tentative="1">
      <w:start w:val="1"/>
      <w:numFmt w:val="bullet"/>
      <w:lvlText w:val="o"/>
      <w:lvlJc w:val="left"/>
      <w:pPr>
        <w:ind w:left="3355" w:hanging="360"/>
      </w:pPr>
      <w:rPr>
        <w:rFonts w:ascii="Courier New" w:hAnsi="Courier New" w:hint="default"/>
      </w:rPr>
    </w:lvl>
    <w:lvl w:ilvl="5" w:tplc="040B0005" w:tentative="1">
      <w:start w:val="1"/>
      <w:numFmt w:val="bullet"/>
      <w:lvlText w:val=""/>
      <w:lvlJc w:val="left"/>
      <w:pPr>
        <w:ind w:left="4075" w:hanging="360"/>
      </w:pPr>
      <w:rPr>
        <w:rFonts w:ascii="Wingdings" w:hAnsi="Wingdings" w:hint="default"/>
      </w:rPr>
    </w:lvl>
    <w:lvl w:ilvl="6" w:tplc="040B0001" w:tentative="1">
      <w:start w:val="1"/>
      <w:numFmt w:val="bullet"/>
      <w:lvlText w:val=""/>
      <w:lvlJc w:val="left"/>
      <w:pPr>
        <w:ind w:left="4795" w:hanging="360"/>
      </w:pPr>
      <w:rPr>
        <w:rFonts w:ascii="Symbol" w:hAnsi="Symbol" w:hint="default"/>
      </w:rPr>
    </w:lvl>
    <w:lvl w:ilvl="7" w:tplc="040B0003" w:tentative="1">
      <w:start w:val="1"/>
      <w:numFmt w:val="bullet"/>
      <w:lvlText w:val="o"/>
      <w:lvlJc w:val="left"/>
      <w:pPr>
        <w:ind w:left="5515" w:hanging="360"/>
      </w:pPr>
      <w:rPr>
        <w:rFonts w:ascii="Courier New" w:hAnsi="Courier New" w:hint="default"/>
      </w:rPr>
    </w:lvl>
    <w:lvl w:ilvl="8" w:tplc="040B0005" w:tentative="1">
      <w:start w:val="1"/>
      <w:numFmt w:val="bullet"/>
      <w:lvlText w:val=""/>
      <w:lvlJc w:val="left"/>
      <w:pPr>
        <w:ind w:left="6235" w:hanging="360"/>
      </w:pPr>
      <w:rPr>
        <w:rFonts w:ascii="Wingdings" w:hAnsi="Wingdings" w:hint="default"/>
      </w:rPr>
    </w:lvl>
  </w:abstractNum>
  <w:abstractNum w:abstractNumId="9" w15:restartNumberingAfterBreak="0">
    <w:nsid w:val="623B475C"/>
    <w:multiLevelType w:val="hybridMultilevel"/>
    <w:tmpl w:val="A1AA691E"/>
    <w:lvl w:ilvl="0" w:tplc="040B0001">
      <w:start w:val="1"/>
      <w:numFmt w:val="bullet"/>
      <w:lvlText w:val=""/>
      <w:lvlJc w:val="left"/>
      <w:pPr>
        <w:ind w:left="862" w:hanging="360"/>
      </w:pPr>
      <w:rPr>
        <w:rFonts w:ascii="Symbol" w:hAnsi="Symbol" w:hint="default"/>
      </w:rPr>
    </w:lvl>
    <w:lvl w:ilvl="1" w:tplc="040B0003" w:tentative="1">
      <w:start w:val="1"/>
      <w:numFmt w:val="bullet"/>
      <w:lvlText w:val="o"/>
      <w:lvlJc w:val="left"/>
      <w:pPr>
        <w:ind w:left="1582" w:hanging="360"/>
      </w:pPr>
      <w:rPr>
        <w:rFonts w:ascii="Courier New" w:hAnsi="Courier New" w:cs="Courier New" w:hint="default"/>
      </w:rPr>
    </w:lvl>
    <w:lvl w:ilvl="2" w:tplc="040B0005" w:tentative="1">
      <w:start w:val="1"/>
      <w:numFmt w:val="bullet"/>
      <w:lvlText w:val=""/>
      <w:lvlJc w:val="left"/>
      <w:pPr>
        <w:ind w:left="2302" w:hanging="360"/>
      </w:pPr>
      <w:rPr>
        <w:rFonts w:ascii="Wingdings" w:hAnsi="Wingdings" w:hint="default"/>
      </w:rPr>
    </w:lvl>
    <w:lvl w:ilvl="3" w:tplc="040B0001" w:tentative="1">
      <w:start w:val="1"/>
      <w:numFmt w:val="bullet"/>
      <w:lvlText w:val=""/>
      <w:lvlJc w:val="left"/>
      <w:pPr>
        <w:ind w:left="3022" w:hanging="360"/>
      </w:pPr>
      <w:rPr>
        <w:rFonts w:ascii="Symbol" w:hAnsi="Symbol" w:hint="default"/>
      </w:rPr>
    </w:lvl>
    <w:lvl w:ilvl="4" w:tplc="040B0003" w:tentative="1">
      <w:start w:val="1"/>
      <w:numFmt w:val="bullet"/>
      <w:lvlText w:val="o"/>
      <w:lvlJc w:val="left"/>
      <w:pPr>
        <w:ind w:left="3742" w:hanging="360"/>
      </w:pPr>
      <w:rPr>
        <w:rFonts w:ascii="Courier New" w:hAnsi="Courier New" w:cs="Courier New" w:hint="default"/>
      </w:rPr>
    </w:lvl>
    <w:lvl w:ilvl="5" w:tplc="040B0005" w:tentative="1">
      <w:start w:val="1"/>
      <w:numFmt w:val="bullet"/>
      <w:lvlText w:val=""/>
      <w:lvlJc w:val="left"/>
      <w:pPr>
        <w:ind w:left="4462" w:hanging="360"/>
      </w:pPr>
      <w:rPr>
        <w:rFonts w:ascii="Wingdings" w:hAnsi="Wingdings" w:hint="default"/>
      </w:rPr>
    </w:lvl>
    <w:lvl w:ilvl="6" w:tplc="040B0001" w:tentative="1">
      <w:start w:val="1"/>
      <w:numFmt w:val="bullet"/>
      <w:lvlText w:val=""/>
      <w:lvlJc w:val="left"/>
      <w:pPr>
        <w:ind w:left="5182" w:hanging="360"/>
      </w:pPr>
      <w:rPr>
        <w:rFonts w:ascii="Symbol" w:hAnsi="Symbol" w:hint="default"/>
      </w:rPr>
    </w:lvl>
    <w:lvl w:ilvl="7" w:tplc="040B0003" w:tentative="1">
      <w:start w:val="1"/>
      <w:numFmt w:val="bullet"/>
      <w:lvlText w:val="o"/>
      <w:lvlJc w:val="left"/>
      <w:pPr>
        <w:ind w:left="5902" w:hanging="360"/>
      </w:pPr>
      <w:rPr>
        <w:rFonts w:ascii="Courier New" w:hAnsi="Courier New" w:cs="Courier New" w:hint="default"/>
      </w:rPr>
    </w:lvl>
    <w:lvl w:ilvl="8" w:tplc="040B0005" w:tentative="1">
      <w:start w:val="1"/>
      <w:numFmt w:val="bullet"/>
      <w:lvlText w:val=""/>
      <w:lvlJc w:val="left"/>
      <w:pPr>
        <w:ind w:left="6622" w:hanging="360"/>
      </w:pPr>
      <w:rPr>
        <w:rFonts w:ascii="Wingdings" w:hAnsi="Wingdings" w:hint="default"/>
      </w:rPr>
    </w:lvl>
  </w:abstractNum>
  <w:abstractNum w:abstractNumId="10" w15:restartNumberingAfterBreak="0">
    <w:nsid w:val="661E534E"/>
    <w:multiLevelType w:val="hybridMultilevel"/>
    <w:tmpl w:val="5D3669B0"/>
    <w:lvl w:ilvl="0" w:tplc="040B0001">
      <w:start w:val="1"/>
      <w:numFmt w:val="bullet"/>
      <w:lvlText w:val=""/>
      <w:lvlJc w:val="left"/>
      <w:pPr>
        <w:ind w:left="833" w:hanging="360"/>
      </w:pPr>
      <w:rPr>
        <w:rFonts w:ascii="Symbol" w:hAnsi="Symbol" w:hint="default"/>
      </w:rPr>
    </w:lvl>
    <w:lvl w:ilvl="1" w:tplc="040B0003" w:tentative="1">
      <w:start w:val="1"/>
      <w:numFmt w:val="bullet"/>
      <w:lvlText w:val="o"/>
      <w:lvlJc w:val="left"/>
      <w:pPr>
        <w:ind w:left="1553" w:hanging="360"/>
      </w:pPr>
      <w:rPr>
        <w:rFonts w:ascii="Courier New" w:hAnsi="Courier New" w:cs="Courier New" w:hint="default"/>
      </w:rPr>
    </w:lvl>
    <w:lvl w:ilvl="2" w:tplc="040B0005" w:tentative="1">
      <w:start w:val="1"/>
      <w:numFmt w:val="bullet"/>
      <w:lvlText w:val=""/>
      <w:lvlJc w:val="left"/>
      <w:pPr>
        <w:ind w:left="2273" w:hanging="360"/>
      </w:pPr>
      <w:rPr>
        <w:rFonts w:ascii="Wingdings" w:hAnsi="Wingdings" w:hint="default"/>
      </w:rPr>
    </w:lvl>
    <w:lvl w:ilvl="3" w:tplc="040B0001" w:tentative="1">
      <w:start w:val="1"/>
      <w:numFmt w:val="bullet"/>
      <w:lvlText w:val=""/>
      <w:lvlJc w:val="left"/>
      <w:pPr>
        <w:ind w:left="2993" w:hanging="360"/>
      </w:pPr>
      <w:rPr>
        <w:rFonts w:ascii="Symbol" w:hAnsi="Symbol" w:hint="default"/>
      </w:rPr>
    </w:lvl>
    <w:lvl w:ilvl="4" w:tplc="040B0003" w:tentative="1">
      <w:start w:val="1"/>
      <w:numFmt w:val="bullet"/>
      <w:lvlText w:val="o"/>
      <w:lvlJc w:val="left"/>
      <w:pPr>
        <w:ind w:left="3713" w:hanging="360"/>
      </w:pPr>
      <w:rPr>
        <w:rFonts w:ascii="Courier New" w:hAnsi="Courier New" w:cs="Courier New" w:hint="default"/>
      </w:rPr>
    </w:lvl>
    <w:lvl w:ilvl="5" w:tplc="040B0005" w:tentative="1">
      <w:start w:val="1"/>
      <w:numFmt w:val="bullet"/>
      <w:lvlText w:val=""/>
      <w:lvlJc w:val="left"/>
      <w:pPr>
        <w:ind w:left="4433" w:hanging="360"/>
      </w:pPr>
      <w:rPr>
        <w:rFonts w:ascii="Wingdings" w:hAnsi="Wingdings" w:hint="default"/>
      </w:rPr>
    </w:lvl>
    <w:lvl w:ilvl="6" w:tplc="040B0001" w:tentative="1">
      <w:start w:val="1"/>
      <w:numFmt w:val="bullet"/>
      <w:lvlText w:val=""/>
      <w:lvlJc w:val="left"/>
      <w:pPr>
        <w:ind w:left="5153" w:hanging="360"/>
      </w:pPr>
      <w:rPr>
        <w:rFonts w:ascii="Symbol" w:hAnsi="Symbol" w:hint="default"/>
      </w:rPr>
    </w:lvl>
    <w:lvl w:ilvl="7" w:tplc="040B0003" w:tentative="1">
      <w:start w:val="1"/>
      <w:numFmt w:val="bullet"/>
      <w:lvlText w:val="o"/>
      <w:lvlJc w:val="left"/>
      <w:pPr>
        <w:ind w:left="5873" w:hanging="360"/>
      </w:pPr>
      <w:rPr>
        <w:rFonts w:ascii="Courier New" w:hAnsi="Courier New" w:cs="Courier New" w:hint="default"/>
      </w:rPr>
    </w:lvl>
    <w:lvl w:ilvl="8" w:tplc="040B0005" w:tentative="1">
      <w:start w:val="1"/>
      <w:numFmt w:val="bullet"/>
      <w:lvlText w:val=""/>
      <w:lvlJc w:val="left"/>
      <w:pPr>
        <w:ind w:left="6593" w:hanging="360"/>
      </w:pPr>
      <w:rPr>
        <w:rFonts w:ascii="Wingdings" w:hAnsi="Wingdings" w:hint="default"/>
      </w:rPr>
    </w:lvl>
  </w:abstractNum>
  <w:abstractNum w:abstractNumId="11" w15:restartNumberingAfterBreak="0">
    <w:nsid w:val="6F0B5527"/>
    <w:multiLevelType w:val="hybridMultilevel"/>
    <w:tmpl w:val="643498BA"/>
    <w:lvl w:ilvl="0" w:tplc="E54295EE">
      <w:numFmt w:val="bullet"/>
      <w:lvlText w:val="-"/>
      <w:lvlJc w:val="left"/>
      <w:pPr>
        <w:ind w:left="473" w:hanging="360"/>
      </w:pPr>
      <w:rPr>
        <w:rFonts w:ascii="Arial" w:eastAsia="Times New Roman" w:hAnsi="Arial" w:cs="Arial" w:hint="default"/>
      </w:rPr>
    </w:lvl>
    <w:lvl w:ilvl="1" w:tplc="040B0003" w:tentative="1">
      <w:start w:val="1"/>
      <w:numFmt w:val="bullet"/>
      <w:lvlText w:val="o"/>
      <w:lvlJc w:val="left"/>
      <w:pPr>
        <w:ind w:left="1193" w:hanging="360"/>
      </w:pPr>
      <w:rPr>
        <w:rFonts w:ascii="Courier New" w:hAnsi="Courier New" w:cs="Courier New" w:hint="default"/>
      </w:rPr>
    </w:lvl>
    <w:lvl w:ilvl="2" w:tplc="040B0005" w:tentative="1">
      <w:start w:val="1"/>
      <w:numFmt w:val="bullet"/>
      <w:lvlText w:val=""/>
      <w:lvlJc w:val="left"/>
      <w:pPr>
        <w:ind w:left="1913" w:hanging="360"/>
      </w:pPr>
      <w:rPr>
        <w:rFonts w:ascii="Wingdings" w:hAnsi="Wingdings" w:hint="default"/>
      </w:rPr>
    </w:lvl>
    <w:lvl w:ilvl="3" w:tplc="040B0001" w:tentative="1">
      <w:start w:val="1"/>
      <w:numFmt w:val="bullet"/>
      <w:lvlText w:val=""/>
      <w:lvlJc w:val="left"/>
      <w:pPr>
        <w:ind w:left="2633" w:hanging="360"/>
      </w:pPr>
      <w:rPr>
        <w:rFonts w:ascii="Symbol" w:hAnsi="Symbol" w:hint="default"/>
      </w:rPr>
    </w:lvl>
    <w:lvl w:ilvl="4" w:tplc="040B0003" w:tentative="1">
      <w:start w:val="1"/>
      <w:numFmt w:val="bullet"/>
      <w:lvlText w:val="o"/>
      <w:lvlJc w:val="left"/>
      <w:pPr>
        <w:ind w:left="3353" w:hanging="360"/>
      </w:pPr>
      <w:rPr>
        <w:rFonts w:ascii="Courier New" w:hAnsi="Courier New" w:cs="Courier New" w:hint="default"/>
      </w:rPr>
    </w:lvl>
    <w:lvl w:ilvl="5" w:tplc="040B0005" w:tentative="1">
      <w:start w:val="1"/>
      <w:numFmt w:val="bullet"/>
      <w:lvlText w:val=""/>
      <w:lvlJc w:val="left"/>
      <w:pPr>
        <w:ind w:left="4073" w:hanging="360"/>
      </w:pPr>
      <w:rPr>
        <w:rFonts w:ascii="Wingdings" w:hAnsi="Wingdings" w:hint="default"/>
      </w:rPr>
    </w:lvl>
    <w:lvl w:ilvl="6" w:tplc="040B0001" w:tentative="1">
      <w:start w:val="1"/>
      <w:numFmt w:val="bullet"/>
      <w:lvlText w:val=""/>
      <w:lvlJc w:val="left"/>
      <w:pPr>
        <w:ind w:left="4793" w:hanging="360"/>
      </w:pPr>
      <w:rPr>
        <w:rFonts w:ascii="Symbol" w:hAnsi="Symbol" w:hint="default"/>
      </w:rPr>
    </w:lvl>
    <w:lvl w:ilvl="7" w:tplc="040B0003" w:tentative="1">
      <w:start w:val="1"/>
      <w:numFmt w:val="bullet"/>
      <w:lvlText w:val="o"/>
      <w:lvlJc w:val="left"/>
      <w:pPr>
        <w:ind w:left="5513" w:hanging="360"/>
      </w:pPr>
      <w:rPr>
        <w:rFonts w:ascii="Courier New" w:hAnsi="Courier New" w:cs="Courier New" w:hint="default"/>
      </w:rPr>
    </w:lvl>
    <w:lvl w:ilvl="8" w:tplc="040B0005" w:tentative="1">
      <w:start w:val="1"/>
      <w:numFmt w:val="bullet"/>
      <w:lvlText w:val=""/>
      <w:lvlJc w:val="left"/>
      <w:pPr>
        <w:ind w:left="6233" w:hanging="360"/>
      </w:pPr>
      <w:rPr>
        <w:rFonts w:ascii="Wingdings" w:hAnsi="Wingdings" w:hint="default"/>
      </w:rPr>
    </w:lvl>
  </w:abstractNum>
  <w:num w:numId="1" w16cid:durableId="1627656789">
    <w:abstractNumId w:val="2"/>
  </w:num>
  <w:num w:numId="2" w16cid:durableId="2007318475">
    <w:abstractNumId w:val="4"/>
  </w:num>
  <w:num w:numId="3" w16cid:durableId="48572993">
    <w:abstractNumId w:val="6"/>
  </w:num>
  <w:num w:numId="4" w16cid:durableId="712770188">
    <w:abstractNumId w:val="3"/>
  </w:num>
  <w:num w:numId="5" w16cid:durableId="1940138237">
    <w:abstractNumId w:val="7"/>
  </w:num>
  <w:num w:numId="6" w16cid:durableId="698749257">
    <w:abstractNumId w:val="8"/>
  </w:num>
  <w:num w:numId="7" w16cid:durableId="1079012879">
    <w:abstractNumId w:val="0"/>
  </w:num>
  <w:num w:numId="8" w16cid:durableId="308941400">
    <w:abstractNumId w:val="1"/>
  </w:num>
  <w:num w:numId="9" w16cid:durableId="898592307">
    <w:abstractNumId w:val="10"/>
  </w:num>
  <w:num w:numId="10" w16cid:durableId="41948997">
    <w:abstractNumId w:val="11"/>
  </w:num>
  <w:num w:numId="11" w16cid:durableId="1596014446">
    <w:abstractNumId w:val="5"/>
  </w:num>
  <w:num w:numId="12" w16cid:durableId="19876580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A91"/>
    <w:rsid w:val="00020E50"/>
    <w:rsid w:val="0004136D"/>
    <w:rsid w:val="0004590D"/>
    <w:rsid w:val="00051C3E"/>
    <w:rsid w:val="0007754F"/>
    <w:rsid w:val="00077BFF"/>
    <w:rsid w:val="000B2CFC"/>
    <w:rsid w:val="000B425C"/>
    <w:rsid w:val="000B6865"/>
    <w:rsid w:val="000E05AA"/>
    <w:rsid w:val="000F22F5"/>
    <w:rsid w:val="00123EC6"/>
    <w:rsid w:val="00124163"/>
    <w:rsid w:val="00134A69"/>
    <w:rsid w:val="00134F1B"/>
    <w:rsid w:val="00137004"/>
    <w:rsid w:val="00172FCC"/>
    <w:rsid w:val="001752E0"/>
    <w:rsid w:val="00190978"/>
    <w:rsid w:val="001E2F18"/>
    <w:rsid w:val="001E35AD"/>
    <w:rsid w:val="001F4798"/>
    <w:rsid w:val="0020583A"/>
    <w:rsid w:val="00207300"/>
    <w:rsid w:val="00277550"/>
    <w:rsid w:val="002B025A"/>
    <w:rsid w:val="002B3827"/>
    <w:rsid w:val="002E12D0"/>
    <w:rsid w:val="00313E01"/>
    <w:rsid w:val="00315FDF"/>
    <w:rsid w:val="003330F6"/>
    <w:rsid w:val="00335B27"/>
    <w:rsid w:val="00354E94"/>
    <w:rsid w:val="003719F3"/>
    <w:rsid w:val="003769BB"/>
    <w:rsid w:val="003812E9"/>
    <w:rsid w:val="00383502"/>
    <w:rsid w:val="0038411C"/>
    <w:rsid w:val="003849A9"/>
    <w:rsid w:val="003B278F"/>
    <w:rsid w:val="003D56F9"/>
    <w:rsid w:val="003E061B"/>
    <w:rsid w:val="00401640"/>
    <w:rsid w:val="00402A58"/>
    <w:rsid w:val="00402C93"/>
    <w:rsid w:val="00406011"/>
    <w:rsid w:val="00413A89"/>
    <w:rsid w:val="00457E24"/>
    <w:rsid w:val="00482C4C"/>
    <w:rsid w:val="004A5CE4"/>
    <w:rsid w:val="004B5927"/>
    <w:rsid w:val="004C4A69"/>
    <w:rsid w:val="004E732A"/>
    <w:rsid w:val="004E7593"/>
    <w:rsid w:val="004F2735"/>
    <w:rsid w:val="00517F42"/>
    <w:rsid w:val="00533251"/>
    <w:rsid w:val="00550628"/>
    <w:rsid w:val="0058140F"/>
    <w:rsid w:val="005A5AB5"/>
    <w:rsid w:val="005B1DFD"/>
    <w:rsid w:val="006304DA"/>
    <w:rsid w:val="0064206F"/>
    <w:rsid w:val="00661DF3"/>
    <w:rsid w:val="00673C1D"/>
    <w:rsid w:val="006904A7"/>
    <w:rsid w:val="00694409"/>
    <w:rsid w:val="006A07BE"/>
    <w:rsid w:val="006A2454"/>
    <w:rsid w:val="006A29F0"/>
    <w:rsid w:val="006E7623"/>
    <w:rsid w:val="00705D28"/>
    <w:rsid w:val="00711C6E"/>
    <w:rsid w:val="00725A61"/>
    <w:rsid w:val="0074245A"/>
    <w:rsid w:val="007547D3"/>
    <w:rsid w:val="007822FC"/>
    <w:rsid w:val="007B4A45"/>
    <w:rsid w:val="007C4116"/>
    <w:rsid w:val="007C549C"/>
    <w:rsid w:val="007D4CC4"/>
    <w:rsid w:val="007F2C8D"/>
    <w:rsid w:val="00816EE0"/>
    <w:rsid w:val="008269B8"/>
    <w:rsid w:val="00837D6D"/>
    <w:rsid w:val="00855697"/>
    <w:rsid w:val="008641BA"/>
    <w:rsid w:val="008834D8"/>
    <w:rsid w:val="00884BF6"/>
    <w:rsid w:val="0088621F"/>
    <w:rsid w:val="0089243C"/>
    <w:rsid w:val="00897746"/>
    <w:rsid w:val="009127DF"/>
    <w:rsid w:val="00936079"/>
    <w:rsid w:val="00966CE5"/>
    <w:rsid w:val="0098641D"/>
    <w:rsid w:val="00996D9F"/>
    <w:rsid w:val="00A2631B"/>
    <w:rsid w:val="00A40FA3"/>
    <w:rsid w:val="00A51032"/>
    <w:rsid w:val="00A571F3"/>
    <w:rsid w:val="00AB4E46"/>
    <w:rsid w:val="00AE5294"/>
    <w:rsid w:val="00B060CE"/>
    <w:rsid w:val="00B17E98"/>
    <w:rsid w:val="00B514F4"/>
    <w:rsid w:val="00B628F9"/>
    <w:rsid w:val="00B87B4A"/>
    <w:rsid w:val="00B935DE"/>
    <w:rsid w:val="00BB6A91"/>
    <w:rsid w:val="00BD491D"/>
    <w:rsid w:val="00BD564D"/>
    <w:rsid w:val="00BE5717"/>
    <w:rsid w:val="00C33878"/>
    <w:rsid w:val="00C63B5C"/>
    <w:rsid w:val="00C731AF"/>
    <w:rsid w:val="00C84485"/>
    <w:rsid w:val="00CA5D25"/>
    <w:rsid w:val="00CC2488"/>
    <w:rsid w:val="00CD20FD"/>
    <w:rsid w:val="00CD7AD8"/>
    <w:rsid w:val="00CF507E"/>
    <w:rsid w:val="00D51C23"/>
    <w:rsid w:val="00D62211"/>
    <w:rsid w:val="00D66DDC"/>
    <w:rsid w:val="00D909D6"/>
    <w:rsid w:val="00D93E92"/>
    <w:rsid w:val="00D9511D"/>
    <w:rsid w:val="00D96E35"/>
    <w:rsid w:val="00DD6C75"/>
    <w:rsid w:val="00DE27C0"/>
    <w:rsid w:val="00E040AD"/>
    <w:rsid w:val="00E10AB9"/>
    <w:rsid w:val="00E30CDA"/>
    <w:rsid w:val="00E81976"/>
    <w:rsid w:val="00E86B4C"/>
    <w:rsid w:val="00EA1500"/>
    <w:rsid w:val="00ED799A"/>
    <w:rsid w:val="00EE4042"/>
    <w:rsid w:val="00EF2841"/>
    <w:rsid w:val="00EF680B"/>
    <w:rsid w:val="00F05074"/>
    <w:rsid w:val="00F0737F"/>
    <w:rsid w:val="00F16B32"/>
    <w:rsid w:val="00F22378"/>
    <w:rsid w:val="00F85C42"/>
    <w:rsid w:val="00FA1AF2"/>
    <w:rsid w:val="00FB0F2B"/>
    <w:rsid w:val="00FC4734"/>
    <w:rsid w:val="00FD2F9D"/>
    <w:rsid w:val="00FF021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F4277D"/>
  <w14:defaultImageDpi w14:val="0"/>
  <w15:docId w15:val="{96F13DFC-B48F-4C0D-A571-E6538AC65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HAns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87B4A"/>
    <w:rPr>
      <w:rFonts w:cs="Times New Roman"/>
    </w:rPr>
  </w:style>
  <w:style w:type="paragraph" w:styleId="Otsikko1">
    <w:name w:val="heading 1"/>
    <w:basedOn w:val="Normaali"/>
    <w:link w:val="Otsikko1Char"/>
    <w:uiPriority w:val="9"/>
    <w:qFormat/>
    <w:pPr>
      <w:ind w:left="115"/>
      <w:outlineLvl w:val="0"/>
    </w:pPr>
    <w:rPr>
      <w:rFonts w:ascii="Arial" w:hAnsi="Arial"/>
      <w:b/>
      <w:bCs/>
      <w:sz w:val="23"/>
      <w:szCs w:val="23"/>
    </w:rPr>
  </w:style>
  <w:style w:type="paragraph" w:styleId="Otsikko2">
    <w:name w:val="heading 2"/>
    <w:basedOn w:val="Normaali"/>
    <w:next w:val="Normaali"/>
    <w:link w:val="Otsikko2Char"/>
    <w:uiPriority w:val="9"/>
    <w:semiHidden/>
    <w:unhideWhenUsed/>
    <w:qFormat/>
    <w:rsid w:val="00C731A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Pr>
      <w:rFonts w:asciiTheme="majorHAnsi" w:eastAsiaTheme="majorEastAsia" w:hAnsiTheme="majorHAnsi" w:cs="Times New Roman"/>
      <w:b/>
      <w:bCs/>
      <w:kern w:val="32"/>
      <w:sz w:val="32"/>
      <w:szCs w:val="32"/>
    </w:rPr>
  </w:style>
  <w:style w:type="table" w:customStyle="1" w:styleId="TableNormal">
    <w:name w:val="Table Normal"/>
    <w:uiPriority w:val="2"/>
    <w:semiHidden/>
    <w:unhideWhenUsed/>
    <w:qFormat/>
    <w:rPr>
      <w:rFonts w:cs="Times New Roman"/>
    </w:rPr>
    <w:tblPr>
      <w:tblInd w:w="0" w:type="dxa"/>
      <w:tblCellMar>
        <w:top w:w="0" w:type="dxa"/>
        <w:left w:w="0" w:type="dxa"/>
        <w:bottom w:w="0" w:type="dxa"/>
        <w:right w:w="0" w:type="dxa"/>
      </w:tblCellMar>
    </w:tblPr>
  </w:style>
  <w:style w:type="paragraph" w:styleId="Leipteksti">
    <w:name w:val="Body Text"/>
    <w:basedOn w:val="Normaali"/>
    <w:link w:val="LeiptekstiChar"/>
    <w:uiPriority w:val="1"/>
    <w:qFormat/>
    <w:pPr>
      <w:ind w:left="115"/>
    </w:pPr>
    <w:rPr>
      <w:rFonts w:ascii="Arial" w:hAnsi="Arial"/>
      <w:sz w:val="23"/>
      <w:szCs w:val="23"/>
    </w:rPr>
  </w:style>
  <w:style w:type="character" w:customStyle="1" w:styleId="LeiptekstiChar">
    <w:name w:val="Leipäteksti Char"/>
    <w:basedOn w:val="Kappaleenoletusfontti"/>
    <w:link w:val="Leipteksti"/>
    <w:uiPriority w:val="1"/>
    <w:locked/>
    <w:rsid w:val="001E35AD"/>
    <w:rPr>
      <w:rFonts w:ascii="Arial" w:hAnsi="Arial" w:cs="Times New Roman"/>
      <w:sz w:val="23"/>
      <w:szCs w:val="23"/>
    </w:rPr>
  </w:style>
  <w:style w:type="paragraph" w:styleId="Luettelokappale">
    <w:name w:val="List Paragraph"/>
    <w:basedOn w:val="Normaali"/>
    <w:uiPriority w:val="1"/>
    <w:qFormat/>
  </w:style>
  <w:style w:type="paragraph" w:customStyle="1" w:styleId="TableParagraph">
    <w:name w:val="Table Paragraph"/>
    <w:basedOn w:val="Normaali"/>
    <w:uiPriority w:val="1"/>
    <w:qFormat/>
  </w:style>
  <w:style w:type="character" w:styleId="Hyperlinkki">
    <w:name w:val="Hyperlink"/>
    <w:basedOn w:val="Kappaleenoletusfontti"/>
    <w:uiPriority w:val="99"/>
    <w:unhideWhenUsed/>
    <w:rsid w:val="00457E24"/>
    <w:rPr>
      <w:rFonts w:cs="Times New Roman"/>
      <w:color w:val="0000FF" w:themeColor="hyperlink"/>
      <w:u w:val="single"/>
    </w:rPr>
  </w:style>
  <w:style w:type="character" w:styleId="Ratkaisematonmaininta">
    <w:name w:val="Unresolved Mention"/>
    <w:basedOn w:val="Kappaleenoletusfontti"/>
    <w:uiPriority w:val="99"/>
    <w:semiHidden/>
    <w:unhideWhenUsed/>
    <w:rsid w:val="00457E24"/>
    <w:rPr>
      <w:rFonts w:cs="Times New Roman"/>
      <w:color w:val="605E5C"/>
      <w:shd w:val="clear" w:color="auto" w:fill="E1DFDD"/>
    </w:rPr>
  </w:style>
  <w:style w:type="paragraph" w:styleId="Yltunniste">
    <w:name w:val="header"/>
    <w:basedOn w:val="Normaali"/>
    <w:link w:val="YltunnisteChar"/>
    <w:uiPriority w:val="99"/>
    <w:unhideWhenUsed/>
    <w:rsid w:val="0038411C"/>
    <w:pPr>
      <w:tabs>
        <w:tab w:val="center" w:pos="4819"/>
        <w:tab w:val="right" w:pos="9638"/>
      </w:tabs>
    </w:pPr>
  </w:style>
  <w:style w:type="character" w:customStyle="1" w:styleId="YltunnisteChar">
    <w:name w:val="Ylätunniste Char"/>
    <w:basedOn w:val="Kappaleenoletusfontti"/>
    <w:link w:val="Yltunniste"/>
    <w:uiPriority w:val="99"/>
    <w:locked/>
    <w:rsid w:val="0038411C"/>
    <w:rPr>
      <w:rFonts w:cs="Times New Roman"/>
    </w:rPr>
  </w:style>
  <w:style w:type="paragraph" w:styleId="Alatunniste">
    <w:name w:val="footer"/>
    <w:basedOn w:val="Normaali"/>
    <w:link w:val="AlatunnisteChar"/>
    <w:uiPriority w:val="99"/>
    <w:unhideWhenUsed/>
    <w:rsid w:val="0038411C"/>
    <w:pPr>
      <w:tabs>
        <w:tab w:val="center" w:pos="4819"/>
        <w:tab w:val="right" w:pos="9638"/>
      </w:tabs>
    </w:pPr>
  </w:style>
  <w:style w:type="character" w:customStyle="1" w:styleId="AlatunnisteChar">
    <w:name w:val="Alatunniste Char"/>
    <w:basedOn w:val="Kappaleenoletusfontti"/>
    <w:link w:val="Alatunniste"/>
    <w:uiPriority w:val="99"/>
    <w:locked/>
    <w:rsid w:val="0038411C"/>
    <w:rPr>
      <w:rFonts w:cs="Times New Roman"/>
    </w:rPr>
  </w:style>
  <w:style w:type="paragraph" w:customStyle="1" w:styleId="Default">
    <w:name w:val="Default"/>
    <w:rsid w:val="0064206F"/>
    <w:pPr>
      <w:widowControl/>
      <w:autoSpaceDE w:val="0"/>
      <w:autoSpaceDN w:val="0"/>
      <w:adjustRightInd w:val="0"/>
    </w:pPr>
    <w:rPr>
      <w:rFonts w:ascii="Arial" w:hAnsi="Arial" w:cs="Arial"/>
      <w:color w:val="000000"/>
      <w:sz w:val="24"/>
      <w:szCs w:val="24"/>
      <w:lang w:val="fi-FI"/>
    </w:rPr>
  </w:style>
  <w:style w:type="paragraph" w:customStyle="1" w:styleId="2tasonotsikko">
    <w:name w:val="2 tason otsikko"/>
    <w:basedOn w:val="Otsikko2"/>
    <w:qFormat/>
    <w:rsid w:val="00C731AF"/>
    <w:pPr>
      <w:keepLines w:val="0"/>
      <w:widowControl/>
      <w:spacing w:before="120"/>
      <w:jc w:val="both"/>
    </w:pPr>
    <w:rPr>
      <w:rFonts w:ascii="Calibri" w:eastAsia="Times New Roman" w:hAnsi="Calibri" w:cs="Calibri"/>
      <w:b/>
      <w:color w:val="00B050"/>
      <w:sz w:val="24"/>
      <w:szCs w:val="20"/>
      <w:lang w:val="fi-FI" w:eastAsia="fi-FI"/>
    </w:rPr>
  </w:style>
  <w:style w:type="paragraph" w:customStyle="1" w:styleId="Tekstikappale">
    <w:name w:val="Tekstikappale"/>
    <w:basedOn w:val="Normaali"/>
    <w:link w:val="TekstikappaleChar"/>
    <w:qFormat/>
    <w:rsid w:val="00C731AF"/>
    <w:pPr>
      <w:widowControl/>
      <w:spacing w:before="240"/>
      <w:ind w:left="1985"/>
      <w:jc w:val="both"/>
    </w:pPr>
    <w:rPr>
      <w:rFonts w:ascii="Times New Roman" w:hAnsi="Times New Roman"/>
      <w:sz w:val="24"/>
      <w:szCs w:val="20"/>
      <w:lang w:val="fi-FI" w:eastAsia="fi-FI"/>
    </w:rPr>
  </w:style>
  <w:style w:type="character" w:customStyle="1" w:styleId="TekstikappaleChar">
    <w:name w:val="Tekstikappale Char"/>
    <w:link w:val="Tekstikappale"/>
    <w:rsid w:val="00C731AF"/>
    <w:rPr>
      <w:rFonts w:ascii="Times New Roman" w:hAnsi="Times New Roman" w:cs="Times New Roman"/>
      <w:sz w:val="24"/>
      <w:szCs w:val="20"/>
      <w:lang w:val="fi-FI" w:eastAsia="fi-FI"/>
    </w:rPr>
  </w:style>
  <w:style w:type="character" w:customStyle="1" w:styleId="Otsikko2Char">
    <w:name w:val="Otsikko 2 Char"/>
    <w:basedOn w:val="Kappaleenoletusfontti"/>
    <w:link w:val="Otsikko2"/>
    <w:uiPriority w:val="9"/>
    <w:semiHidden/>
    <w:rsid w:val="00C731AF"/>
    <w:rPr>
      <w:rFonts w:asciiTheme="majorHAnsi" w:eastAsiaTheme="majorEastAsia" w:hAnsiTheme="majorHAnsi" w:cstheme="majorBidi"/>
      <w:color w:val="365F91" w:themeColor="accent1" w:themeShade="BF"/>
      <w:sz w:val="26"/>
      <w:szCs w:val="26"/>
    </w:rPr>
  </w:style>
  <w:style w:type="table" w:styleId="TaulukkoRuudukko">
    <w:name w:val="Table Grid"/>
    <w:basedOn w:val="Normaalitaulukko"/>
    <w:uiPriority w:val="39"/>
    <w:rsid w:val="00DE2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0B2CFC"/>
    <w:rPr>
      <w:color w:val="800080" w:themeColor="followedHyperlink"/>
      <w:u w:val="single"/>
    </w:rPr>
  </w:style>
  <w:style w:type="paragraph" w:styleId="Kuvaotsikko">
    <w:name w:val="caption"/>
    <w:basedOn w:val="Normaali"/>
    <w:next w:val="Normaali"/>
    <w:uiPriority w:val="35"/>
    <w:unhideWhenUsed/>
    <w:qFormat/>
    <w:rsid w:val="007547D3"/>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ikkalanluonto@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1ADEE-09DB-4868-B81B-EE1D0A369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964</Words>
  <Characters>7815</Characters>
  <Application>Microsoft Office Word</Application>
  <DocSecurity>0</DocSecurity>
  <Lines>65</Lines>
  <Paragraphs>17</Paragraphs>
  <ScaleCrop>false</ScaleCrop>
  <HeadingPairs>
    <vt:vector size="2" baseType="variant">
      <vt:variant>
        <vt:lpstr>Otsikko</vt:lpstr>
      </vt:variant>
      <vt:variant>
        <vt:i4>1</vt:i4>
      </vt:variant>
    </vt:vector>
  </HeadingPairs>
  <TitlesOfParts>
    <vt:vector size="1" baseType="lpstr">
      <vt:lpstr>Päijät-Hämeen lintutieteellinen yhdistys ry</vt:lpstr>
    </vt:vector>
  </TitlesOfParts>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Päijät-Hämeen lintutieteellinen yhdistys ry</dc:title>
  <dc:subject/>
  <dc:creator>Ilpo</dc:creator>
  <cp:keywords/>
  <dc:description/>
  <cp:lastModifiedBy>Esa Lammi</cp:lastModifiedBy>
  <cp:revision>3</cp:revision>
  <cp:lastPrinted>2024-10-16T14:24:00Z</cp:lastPrinted>
  <dcterms:created xsi:type="dcterms:W3CDTF">2024-10-16T14:24:00Z</dcterms:created>
  <dcterms:modified xsi:type="dcterms:W3CDTF">2024-10-16T14:25:00Z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2018-04-07T21:00:00Z</vt:filetime>
  </property>
  <property fmtid="{D5CDD505-2E9C-101B-9397-08002B2CF9AE}" pid="3" name="LastSaved">
    <vt:filetime>2019-12-02T21:00:00Z</vt:filetime>
  </property>
</Properties>
</file>